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88B7F" w14:textId="77777777" w:rsidR="00156DFC" w:rsidRDefault="00156DFC" w:rsidP="00156DFC">
      <w:pPr>
        <w:pStyle w:val="Nzev"/>
        <w:jc w:val="center"/>
        <w:rPr>
          <w:rFonts w:ascii="Arial" w:hAnsi="Arial" w:cs="Arial"/>
          <w:u w:val="thick"/>
        </w:rPr>
      </w:pPr>
    </w:p>
    <w:p w14:paraId="4C434BAB" w14:textId="77777777" w:rsidR="00156DFC" w:rsidRDefault="00156DFC" w:rsidP="00156DFC">
      <w:pPr>
        <w:pStyle w:val="Nzev"/>
        <w:jc w:val="center"/>
        <w:rPr>
          <w:rFonts w:ascii="Arial" w:hAnsi="Arial" w:cs="Arial"/>
          <w:u w:val="thick"/>
        </w:rPr>
      </w:pPr>
    </w:p>
    <w:p w14:paraId="33873955" w14:textId="77777777" w:rsidR="00156DFC" w:rsidRDefault="00156DFC" w:rsidP="00156DFC">
      <w:pPr>
        <w:pStyle w:val="Nzev"/>
        <w:jc w:val="center"/>
        <w:rPr>
          <w:rFonts w:ascii="Arial" w:hAnsi="Arial" w:cs="Arial"/>
          <w:u w:val="thick"/>
        </w:rPr>
      </w:pPr>
    </w:p>
    <w:p w14:paraId="0EAE3DE7" w14:textId="77777777" w:rsidR="00156DFC" w:rsidRDefault="00156DFC" w:rsidP="00156DFC">
      <w:pPr>
        <w:pStyle w:val="Nzev"/>
        <w:jc w:val="center"/>
        <w:rPr>
          <w:rFonts w:ascii="Arial" w:hAnsi="Arial" w:cs="Arial"/>
          <w:u w:val="thick"/>
        </w:rPr>
      </w:pPr>
    </w:p>
    <w:p w14:paraId="2D998CD5" w14:textId="77777777" w:rsidR="00156DFC" w:rsidRDefault="00156DFC" w:rsidP="00156DFC">
      <w:pPr>
        <w:pStyle w:val="Nzev"/>
        <w:jc w:val="center"/>
        <w:rPr>
          <w:rFonts w:ascii="Arial" w:hAnsi="Arial" w:cs="Arial"/>
          <w:u w:val="thick"/>
        </w:rPr>
      </w:pPr>
    </w:p>
    <w:p w14:paraId="39D2DD6F" w14:textId="77777777" w:rsidR="00156DFC" w:rsidRDefault="00156DFC" w:rsidP="00156DFC">
      <w:pPr>
        <w:pStyle w:val="Nzev"/>
        <w:jc w:val="center"/>
        <w:rPr>
          <w:rFonts w:ascii="Arial" w:hAnsi="Arial" w:cs="Arial"/>
          <w:u w:val="thick"/>
        </w:rPr>
      </w:pPr>
    </w:p>
    <w:p w14:paraId="4D371EED" w14:textId="77777777" w:rsidR="00156DFC" w:rsidRDefault="00156DFC" w:rsidP="00156DFC">
      <w:pPr>
        <w:pStyle w:val="Nzev"/>
        <w:jc w:val="center"/>
        <w:rPr>
          <w:rFonts w:ascii="Arial" w:hAnsi="Arial" w:cs="Arial"/>
          <w:u w:val="thick"/>
        </w:rPr>
      </w:pPr>
    </w:p>
    <w:p w14:paraId="60053CF1" w14:textId="77777777" w:rsidR="00156DFC" w:rsidRDefault="00156DFC" w:rsidP="00156DFC">
      <w:pPr>
        <w:pStyle w:val="Nzev"/>
        <w:jc w:val="center"/>
        <w:rPr>
          <w:rFonts w:ascii="Arial" w:hAnsi="Arial" w:cs="Arial"/>
          <w:u w:val="thick"/>
        </w:rPr>
      </w:pPr>
    </w:p>
    <w:p w14:paraId="38B9A93A" w14:textId="77777777" w:rsidR="00156DFC" w:rsidRDefault="00156DFC" w:rsidP="00156DFC">
      <w:pPr>
        <w:pStyle w:val="Nzev"/>
        <w:jc w:val="center"/>
        <w:rPr>
          <w:rFonts w:ascii="Arial" w:hAnsi="Arial" w:cs="Arial"/>
          <w:u w:val="thick"/>
        </w:rPr>
      </w:pPr>
    </w:p>
    <w:p w14:paraId="5371B8B3" w14:textId="77777777" w:rsidR="00156DFC" w:rsidRDefault="00156DFC" w:rsidP="00156DFC">
      <w:pPr>
        <w:pStyle w:val="Nzev"/>
        <w:jc w:val="center"/>
        <w:rPr>
          <w:rFonts w:ascii="Arial" w:hAnsi="Arial" w:cs="Arial"/>
          <w:u w:val="thick"/>
        </w:rPr>
      </w:pPr>
    </w:p>
    <w:p w14:paraId="1F57B245" w14:textId="77777777" w:rsidR="00156DFC" w:rsidRDefault="00156DFC" w:rsidP="00156DFC">
      <w:pPr>
        <w:pStyle w:val="Nzev"/>
        <w:jc w:val="center"/>
        <w:rPr>
          <w:rFonts w:ascii="Arial" w:hAnsi="Arial" w:cs="Arial"/>
          <w:u w:val="thick"/>
        </w:rPr>
      </w:pPr>
    </w:p>
    <w:p w14:paraId="45E0A609" w14:textId="77777777" w:rsidR="00156DFC" w:rsidRDefault="00156DFC" w:rsidP="00156DFC">
      <w:pPr>
        <w:pStyle w:val="Nzev"/>
        <w:jc w:val="center"/>
        <w:rPr>
          <w:rFonts w:ascii="Arial" w:hAnsi="Arial" w:cs="Arial"/>
          <w:u w:val="thick"/>
        </w:rPr>
      </w:pPr>
    </w:p>
    <w:p w14:paraId="1BDBAAEF" w14:textId="77777777" w:rsidR="00156DFC" w:rsidRDefault="00156DFC" w:rsidP="00156DFC">
      <w:pPr>
        <w:pStyle w:val="Nzev"/>
        <w:jc w:val="center"/>
        <w:rPr>
          <w:rFonts w:ascii="Arial" w:hAnsi="Arial" w:cs="Arial"/>
          <w:u w:val="thick"/>
        </w:rPr>
      </w:pPr>
    </w:p>
    <w:p w14:paraId="13673156" w14:textId="77777777" w:rsidR="00156DFC" w:rsidRDefault="00156DFC" w:rsidP="00156DFC">
      <w:pPr>
        <w:pStyle w:val="Nzev"/>
        <w:jc w:val="center"/>
        <w:rPr>
          <w:rFonts w:ascii="Arial" w:hAnsi="Arial" w:cs="Arial"/>
          <w:u w:val="thick"/>
        </w:rPr>
      </w:pPr>
    </w:p>
    <w:p w14:paraId="5F562174" w14:textId="55395463" w:rsidR="00156DFC" w:rsidRPr="00156DFC" w:rsidRDefault="00156DFC" w:rsidP="00156DFC">
      <w:pPr>
        <w:pStyle w:val="Nzev"/>
        <w:jc w:val="center"/>
        <w:rPr>
          <w:rFonts w:ascii="Arial" w:hAnsi="Arial" w:cs="Arial"/>
          <w:u w:val="none"/>
        </w:rPr>
      </w:pPr>
      <w:r w:rsidRPr="00156DFC">
        <w:rPr>
          <w:rFonts w:ascii="Arial" w:hAnsi="Arial" w:cs="Arial"/>
          <w:u w:val="thick"/>
        </w:rPr>
        <w:t>Technická zpráva</w:t>
      </w:r>
      <w:r w:rsidR="003465E8" w:rsidRPr="00156DFC">
        <w:rPr>
          <w:rFonts w:ascii="Arial" w:hAnsi="Arial" w:cs="Arial"/>
          <w:spacing w:val="-10"/>
          <w:u w:val="thick"/>
        </w:rPr>
        <w:t xml:space="preserve"> </w:t>
      </w:r>
      <w:proofErr w:type="spellStart"/>
      <w:r w:rsidR="003465E8" w:rsidRPr="00156DFC">
        <w:rPr>
          <w:rFonts w:ascii="Arial" w:hAnsi="Arial" w:cs="Arial"/>
          <w:u w:val="thick"/>
        </w:rPr>
        <w:t>MaR</w:t>
      </w:r>
      <w:proofErr w:type="spellEnd"/>
    </w:p>
    <w:p w14:paraId="326B52E5" w14:textId="010CB3B0" w:rsidR="00263149" w:rsidRPr="00156DFC" w:rsidRDefault="003465E8" w:rsidP="00156DFC">
      <w:pPr>
        <w:pStyle w:val="Nzev"/>
        <w:jc w:val="center"/>
        <w:rPr>
          <w:rFonts w:ascii="Arial" w:hAnsi="Arial" w:cs="Arial"/>
          <w:u w:val="none"/>
        </w:rPr>
      </w:pPr>
      <w:r w:rsidRPr="00156DFC">
        <w:rPr>
          <w:rFonts w:ascii="Arial" w:hAnsi="Arial" w:cs="Arial"/>
          <w:u w:val="thick"/>
        </w:rPr>
        <w:t>Muzeum Mikul</w:t>
      </w:r>
      <w:r w:rsidRPr="00156DFC">
        <w:rPr>
          <w:rFonts w:ascii="Arial" w:hAnsi="Arial" w:cs="Arial"/>
          <w:b w:val="0"/>
          <w:u w:val="thick"/>
        </w:rPr>
        <w:t>č</w:t>
      </w:r>
      <w:r w:rsidRPr="00156DFC">
        <w:rPr>
          <w:rFonts w:ascii="Arial" w:hAnsi="Arial" w:cs="Arial"/>
          <w:u w:val="thick"/>
        </w:rPr>
        <w:t>ice</w:t>
      </w:r>
    </w:p>
    <w:p w14:paraId="5A57E119" w14:textId="77777777" w:rsidR="00263149" w:rsidRPr="00156DFC" w:rsidRDefault="00263149" w:rsidP="00156DFC">
      <w:pPr>
        <w:pStyle w:val="Zkladntext"/>
        <w:jc w:val="center"/>
        <w:rPr>
          <w:rFonts w:ascii="Arial" w:hAnsi="Arial" w:cs="Arial"/>
        </w:rPr>
      </w:pPr>
    </w:p>
    <w:p w14:paraId="786367FA" w14:textId="77777777" w:rsidR="00263149" w:rsidRPr="00156DFC" w:rsidRDefault="00263149" w:rsidP="00156DFC">
      <w:pPr>
        <w:pStyle w:val="Zkladntext"/>
        <w:jc w:val="center"/>
        <w:rPr>
          <w:rFonts w:ascii="Arial" w:hAnsi="Arial" w:cs="Arial"/>
        </w:rPr>
      </w:pPr>
    </w:p>
    <w:p w14:paraId="1898D13E" w14:textId="77777777" w:rsidR="00263149" w:rsidRPr="00156DFC" w:rsidRDefault="00263149" w:rsidP="00156DFC">
      <w:pPr>
        <w:pStyle w:val="Zkladntext"/>
        <w:jc w:val="center"/>
        <w:rPr>
          <w:rFonts w:ascii="Arial" w:hAnsi="Arial" w:cs="Arial"/>
        </w:rPr>
      </w:pPr>
    </w:p>
    <w:p w14:paraId="399FEEE5" w14:textId="77777777" w:rsidR="00263149" w:rsidRPr="00156DFC" w:rsidRDefault="00263149" w:rsidP="00156DFC">
      <w:pPr>
        <w:pStyle w:val="Zkladntext"/>
        <w:jc w:val="center"/>
        <w:rPr>
          <w:rFonts w:ascii="Arial" w:hAnsi="Arial" w:cs="Arial"/>
        </w:rPr>
      </w:pPr>
    </w:p>
    <w:p w14:paraId="479CA9F2" w14:textId="77777777" w:rsidR="00263149" w:rsidRPr="00156DFC" w:rsidRDefault="00263149" w:rsidP="00156DFC">
      <w:pPr>
        <w:pStyle w:val="Zkladntext"/>
        <w:jc w:val="center"/>
        <w:rPr>
          <w:rFonts w:ascii="Arial" w:hAnsi="Arial" w:cs="Arial"/>
        </w:rPr>
      </w:pPr>
    </w:p>
    <w:p w14:paraId="60309230" w14:textId="77777777" w:rsidR="00263149" w:rsidRPr="00156DFC" w:rsidRDefault="00263149" w:rsidP="00156DFC">
      <w:pPr>
        <w:pStyle w:val="Zkladntext"/>
        <w:jc w:val="center"/>
        <w:rPr>
          <w:rFonts w:ascii="Arial" w:hAnsi="Arial" w:cs="Arial"/>
        </w:rPr>
      </w:pPr>
    </w:p>
    <w:p w14:paraId="42651D25" w14:textId="701959AD" w:rsidR="00263149" w:rsidRDefault="00263149">
      <w:pPr>
        <w:pStyle w:val="Zkladntext"/>
        <w:spacing w:before="6"/>
        <w:rPr>
          <w:sz w:val="11"/>
        </w:rPr>
      </w:pPr>
    </w:p>
    <w:p w14:paraId="3C1BE8E3" w14:textId="77777777" w:rsidR="00263149" w:rsidRDefault="00263149">
      <w:pPr>
        <w:pStyle w:val="Zkladntext"/>
      </w:pPr>
    </w:p>
    <w:p w14:paraId="15C21B24" w14:textId="77777777" w:rsidR="00263149" w:rsidRDefault="00263149">
      <w:pPr>
        <w:pStyle w:val="Zkladntext"/>
      </w:pPr>
    </w:p>
    <w:p w14:paraId="52980347" w14:textId="77777777" w:rsidR="00263149" w:rsidRDefault="00263149">
      <w:pPr>
        <w:pStyle w:val="Zkladntext"/>
      </w:pPr>
    </w:p>
    <w:p w14:paraId="2CC29469" w14:textId="77777777" w:rsidR="00263149" w:rsidRDefault="00263149">
      <w:pPr>
        <w:pStyle w:val="Zkladntext"/>
      </w:pPr>
    </w:p>
    <w:p w14:paraId="3FC43CE9" w14:textId="77777777" w:rsidR="00263149" w:rsidRDefault="00263149">
      <w:pPr>
        <w:pStyle w:val="Zkladntext"/>
      </w:pPr>
    </w:p>
    <w:p w14:paraId="66619C65" w14:textId="77777777" w:rsidR="00263149" w:rsidRDefault="00263149">
      <w:pPr>
        <w:pStyle w:val="Zkladntext"/>
      </w:pPr>
    </w:p>
    <w:p w14:paraId="49B9C228" w14:textId="77777777" w:rsidR="00263149" w:rsidRDefault="00263149">
      <w:pPr>
        <w:pStyle w:val="Zkladntext"/>
      </w:pPr>
    </w:p>
    <w:p w14:paraId="765A4ED8" w14:textId="77777777" w:rsidR="00263149" w:rsidRDefault="00263149">
      <w:pPr>
        <w:pStyle w:val="Zkladntext"/>
      </w:pPr>
    </w:p>
    <w:p w14:paraId="018FBE44" w14:textId="77777777" w:rsidR="00263149" w:rsidRDefault="00263149">
      <w:pPr>
        <w:pStyle w:val="Zkladntext"/>
      </w:pPr>
    </w:p>
    <w:p w14:paraId="0282EBAE" w14:textId="77777777" w:rsidR="00263149" w:rsidRDefault="00263149">
      <w:pPr>
        <w:pStyle w:val="Zkladntext"/>
      </w:pPr>
    </w:p>
    <w:p w14:paraId="739835CB" w14:textId="77777777" w:rsidR="00263149" w:rsidRDefault="00263149">
      <w:pPr>
        <w:pStyle w:val="Zkladntext"/>
      </w:pPr>
    </w:p>
    <w:p w14:paraId="3154B24E" w14:textId="17923FCE" w:rsidR="00263149" w:rsidRDefault="00263149">
      <w:pPr>
        <w:pStyle w:val="Zkladntext"/>
        <w:spacing w:before="8"/>
        <w:rPr>
          <w:sz w:val="26"/>
        </w:rPr>
      </w:pPr>
    </w:p>
    <w:p w14:paraId="4AD8FF1F" w14:textId="77777777" w:rsidR="00263149" w:rsidRDefault="00156DFC">
      <w:pPr>
        <w:rPr>
          <w:rFonts w:ascii="Arial" w:hAnsi="Arial" w:cs="Arial"/>
          <w:sz w:val="26"/>
        </w:rPr>
      </w:pPr>
      <w:proofErr w:type="gramStart"/>
      <w:r w:rsidRPr="00156DFC">
        <w:rPr>
          <w:rFonts w:ascii="Arial" w:hAnsi="Arial" w:cs="Arial"/>
          <w:sz w:val="26"/>
        </w:rPr>
        <w:t>Duben  2024</w:t>
      </w:r>
      <w:proofErr w:type="gramEnd"/>
      <w:r w:rsidRPr="00156DFC">
        <w:rPr>
          <w:rFonts w:ascii="Arial" w:hAnsi="Arial" w:cs="Arial"/>
          <w:sz w:val="26"/>
        </w:rPr>
        <w:t xml:space="preserve">     </w:t>
      </w:r>
      <w:r>
        <w:rPr>
          <w:rFonts w:ascii="Arial" w:hAnsi="Arial" w:cs="Arial"/>
          <w:sz w:val="26"/>
        </w:rPr>
        <w:t xml:space="preserve">                        </w:t>
      </w:r>
    </w:p>
    <w:p w14:paraId="434DAC97" w14:textId="77777777" w:rsidR="00156DFC" w:rsidRDefault="00156DFC">
      <w:pPr>
        <w:rPr>
          <w:rFonts w:ascii="Arial" w:hAnsi="Arial" w:cs="Arial"/>
          <w:sz w:val="26"/>
        </w:rPr>
      </w:pPr>
    </w:p>
    <w:p w14:paraId="406F4435" w14:textId="77777777" w:rsidR="00156DFC" w:rsidRDefault="00156DFC">
      <w:pPr>
        <w:rPr>
          <w:rFonts w:ascii="Arial" w:hAnsi="Arial" w:cs="Arial"/>
          <w:sz w:val="26"/>
        </w:rPr>
      </w:pPr>
    </w:p>
    <w:p w14:paraId="194927BD" w14:textId="4B18DAF9" w:rsidR="00156DFC" w:rsidRPr="00156DFC" w:rsidRDefault="00156DFC">
      <w:pPr>
        <w:rPr>
          <w:rFonts w:ascii="Arial" w:hAnsi="Arial" w:cs="Arial"/>
          <w:sz w:val="26"/>
        </w:rPr>
        <w:sectPr w:rsidR="00156DFC" w:rsidRPr="00156DFC">
          <w:headerReference w:type="default" r:id="rId7"/>
          <w:footerReference w:type="default" r:id="rId8"/>
          <w:type w:val="continuous"/>
          <w:pgSz w:w="11900" w:h="16840"/>
          <w:pgMar w:top="1340" w:right="740" w:bottom="1000" w:left="1040" w:header="0" w:footer="805" w:gutter="0"/>
          <w:pgNumType w:start="1"/>
          <w:cols w:space="708"/>
        </w:sectPr>
      </w:pPr>
      <w:r>
        <w:rPr>
          <w:rFonts w:ascii="Arial" w:hAnsi="Arial" w:cs="Arial"/>
          <w:sz w:val="26"/>
        </w:rPr>
        <w:t>Vypracoval. Martin Bílý</w:t>
      </w:r>
    </w:p>
    <w:p w14:paraId="2686497D" w14:textId="77777777" w:rsidR="00263149" w:rsidRPr="00156DFC" w:rsidRDefault="003465E8">
      <w:pPr>
        <w:pStyle w:val="Nadpis1"/>
        <w:spacing w:before="75"/>
        <w:rPr>
          <w:rFonts w:ascii="Arial" w:hAnsi="Arial" w:cs="Arial"/>
          <w:b w:val="0"/>
          <w:bCs w:val="0"/>
          <w:u w:val="none"/>
        </w:rPr>
      </w:pPr>
      <w:r w:rsidRPr="00156DFC">
        <w:rPr>
          <w:rFonts w:ascii="Arial" w:hAnsi="Arial" w:cs="Arial"/>
          <w:b w:val="0"/>
          <w:bCs w:val="0"/>
          <w:spacing w:val="-2"/>
          <w:u w:val="thick"/>
        </w:rPr>
        <w:lastRenderedPageBreak/>
        <w:t>Použití:</w:t>
      </w:r>
    </w:p>
    <w:p w14:paraId="08BE135C" w14:textId="53867B06" w:rsidR="00263149" w:rsidRPr="00861D6B" w:rsidRDefault="00156DFC">
      <w:pPr>
        <w:pStyle w:val="Zkladntext"/>
        <w:spacing w:before="2"/>
        <w:ind w:left="111" w:right="401" w:firstLine="708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861D6B">
        <w:rPr>
          <w:rFonts w:ascii="Arial" w:hAnsi="Arial" w:cs="Arial"/>
          <w:b w:val="0"/>
          <w:bCs w:val="0"/>
          <w:sz w:val="24"/>
          <w:szCs w:val="24"/>
        </w:rPr>
        <w:t>S</w:t>
      </w:r>
      <w:r w:rsidR="003465E8" w:rsidRPr="00861D6B">
        <w:rPr>
          <w:rFonts w:ascii="Arial" w:hAnsi="Arial" w:cs="Arial"/>
          <w:b w:val="0"/>
          <w:bCs w:val="0"/>
          <w:sz w:val="24"/>
          <w:szCs w:val="24"/>
        </w:rPr>
        <w:t>ystém regulace je určen k</w:t>
      </w:r>
      <w:r w:rsidR="003465E8" w:rsidRPr="00861D6B">
        <w:rPr>
          <w:rFonts w:ascii="Arial" w:hAnsi="Arial" w:cs="Arial"/>
          <w:b w:val="0"/>
          <w:bCs w:val="0"/>
          <w:spacing w:val="-3"/>
          <w:sz w:val="24"/>
          <w:szCs w:val="24"/>
        </w:rPr>
        <w:t xml:space="preserve"> </w:t>
      </w:r>
      <w:r w:rsidR="003465E8" w:rsidRPr="00861D6B">
        <w:rPr>
          <w:rFonts w:ascii="Arial" w:hAnsi="Arial" w:cs="Arial"/>
          <w:b w:val="0"/>
          <w:bCs w:val="0"/>
          <w:sz w:val="24"/>
          <w:szCs w:val="24"/>
        </w:rPr>
        <w:t>řízení vzduchotechnické jednotky, tepelného čerpadla, okruhu konvektorů a vodního okruhu říčky v</w:t>
      </w:r>
      <w:r w:rsidR="003465E8" w:rsidRPr="00861D6B">
        <w:rPr>
          <w:rFonts w:ascii="Arial" w:hAnsi="Arial" w:cs="Arial"/>
          <w:b w:val="0"/>
          <w:bCs w:val="0"/>
          <w:spacing w:val="-3"/>
          <w:sz w:val="24"/>
          <w:szCs w:val="24"/>
        </w:rPr>
        <w:t xml:space="preserve"> </w:t>
      </w:r>
      <w:r w:rsidR="003465E8" w:rsidRPr="00861D6B">
        <w:rPr>
          <w:rFonts w:ascii="Arial" w:hAnsi="Arial" w:cs="Arial"/>
          <w:b w:val="0"/>
          <w:bCs w:val="0"/>
          <w:sz w:val="24"/>
          <w:szCs w:val="24"/>
        </w:rPr>
        <w:t>ručním nebo automatickém</w:t>
      </w:r>
      <w:r w:rsidR="003465E8" w:rsidRPr="00861D6B">
        <w:rPr>
          <w:rFonts w:ascii="Arial" w:hAnsi="Arial" w:cs="Arial"/>
          <w:b w:val="0"/>
          <w:bCs w:val="0"/>
          <w:spacing w:val="-4"/>
          <w:sz w:val="24"/>
          <w:szCs w:val="24"/>
        </w:rPr>
        <w:t xml:space="preserve"> </w:t>
      </w:r>
      <w:r w:rsidR="003465E8" w:rsidRPr="00861D6B">
        <w:rPr>
          <w:rFonts w:ascii="Arial" w:hAnsi="Arial" w:cs="Arial"/>
          <w:b w:val="0"/>
          <w:bCs w:val="0"/>
          <w:sz w:val="24"/>
          <w:szCs w:val="24"/>
        </w:rPr>
        <w:t>režimu.</w:t>
      </w:r>
      <w:r w:rsidR="003465E8" w:rsidRPr="00861D6B">
        <w:rPr>
          <w:rFonts w:ascii="Arial" w:hAnsi="Arial" w:cs="Arial"/>
          <w:b w:val="0"/>
          <w:bCs w:val="0"/>
          <w:spacing w:val="-4"/>
          <w:sz w:val="24"/>
          <w:szCs w:val="24"/>
        </w:rPr>
        <w:t xml:space="preserve"> </w:t>
      </w:r>
      <w:r w:rsidR="003465E8" w:rsidRPr="00861D6B">
        <w:rPr>
          <w:rFonts w:ascii="Arial" w:hAnsi="Arial" w:cs="Arial"/>
          <w:b w:val="0"/>
          <w:bCs w:val="0"/>
          <w:sz w:val="24"/>
          <w:szCs w:val="24"/>
        </w:rPr>
        <w:t>Všechny</w:t>
      </w:r>
      <w:r w:rsidR="003465E8" w:rsidRPr="00861D6B">
        <w:rPr>
          <w:rFonts w:ascii="Arial" w:hAnsi="Arial" w:cs="Arial"/>
          <w:b w:val="0"/>
          <w:bCs w:val="0"/>
          <w:spacing w:val="-4"/>
          <w:sz w:val="24"/>
          <w:szCs w:val="24"/>
        </w:rPr>
        <w:t xml:space="preserve"> </w:t>
      </w:r>
      <w:r w:rsidR="003465E8" w:rsidRPr="00861D6B">
        <w:rPr>
          <w:rFonts w:ascii="Arial" w:hAnsi="Arial" w:cs="Arial"/>
          <w:b w:val="0"/>
          <w:bCs w:val="0"/>
          <w:sz w:val="24"/>
          <w:szCs w:val="24"/>
        </w:rPr>
        <w:t>provozní</w:t>
      </w:r>
      <w:r w:rsidR="003465E8" w:rsidRPr="00861D6B">
        <w:rPr>
          <w:rFonts w:ascii="Arial" w:hAnsi="Arial" w:cs="Arial"/>
          <w:b w:val="0"/>
          <w:bCs w:val="0"/>
          <w:spacing w:val="-4"/>
          <w:sz w:val="24"/>
          <w:szCs w:val="24"/>
        </w:rPr>
        <w:t xml:space="preserve"> </w:t>
      </w:r>
      <w:r w:rsidR="003465E8" w:rsidRPr="00861D6B">
        <w:rPr>
          <w:rFonts w:ascii="Arial" w:hAnsi="Arial" w:cs="Arial"/>
          <w:b w:val="0"/>
          <w:bCs w:val="0"/>
          <w:sz w:val="24"/>
          <w:szCs w:val="24"/>
        </w:rPr>
        <w:t>stavy</w:t>
      </w:r>
      <w:r w:rsidR="003465E8" w:rsidRPr="00861D6B">
        <w:rPr>
          <w:rFonts w:ascii="Arial" w:hAnsi="Arial" w:cs="Arial"/>
          <w:b w:val="0"/>
          <w:bCs w:val="0"/>
          <w:spacing w:val="-4"/>
          <w:sz w:val="24"/>
          <w:szCs w:val="24"/>
        </w:rPr>
        <w:t xml:space="preserve"> </w:t>
      </w:r>
      <w:r w:rsidR="003465E8" w:rsidRPr="00861D6B">
        <w:rPr>
          <w:rFonts w:ascii="Arial" w:hAnsi="Arial" w:cs="Arial"/>
          <w:b w:val="0"/>
          <w:bCs w:val="0"/>
          <w:sz w:val="24"/>
          <w:szCs w:val="24"/>
        </w:rPr>
        <w:t>jsou</w:t>
      </w:r>
      <w:r w:rsidR="003465E8" w:rsidRPr="00861D6B">
        <w:rPr>
          <w:rFonts w:ascii="Arial" w:hAnsi="Arial" w:cs="Arial"/>
          <w:b w:val="0"/>
          <w:bCs w:val="0"/>
          <w:spacing w:val="-4"/>
          <w:sz w:val="24"/>
          <w:szCs w:val="24"/>
        </w:rPr>
        <w:t xml:space="preserve"> </w:t>
      </w:r>
      <w:r w:rsidR="003465E8" w:rsidRPr="00861D6B">
        <w:rPr>
          <w:rFonts w:ascii="Arial" w:hAnsi="Arial" w:cs="Arial"/>
          <w:b w:val="0"/>
          <w:bCs w:val="0"/>
          <w:sz w:val="24"/>
          <w:szCs w:val="24"/>
        </w:rPr>
        <w:t>zobrazeny</w:t>
      </w:r>
      <w:r w:rsidR="003465E8" w:rsidRPr="00861D6B">
        <w:rPr>
          <w:rFonts w:ascii="Arial" w:hAnsi="Arial" w:cs="Arial"/>
          <w:b w:val="0"/>
          <w:bCs w:val="0"/>
          <w:spacing w:val="-4"/>
          <w:sz w:val="24"/>
          <w:szCs w:val="24"/>
        </w:rPr>
        <w:t xml:space="preserve"> </w:t>
      </w:r>
      <w:r w:rsidR="003465E8" w:rsidRPr="00861D6B">
        <w:rPr>
          <w:rFonts w:ascii="Arial" w:hAnsi="Arial" w:cs="Arial"/>
          <w:b w:val="0"/>
          <w:bCs w:val="0"/>
          <w:sz w:val="24"/>
          <w:szCs w:val="24"/>
        </w:rPr>
        <w:t>graficky</w:t>
      </w:r>
      <w:r w:rsidR="003465E8" w:rsidRPr="00861D6B">
        <w:rPr>
          <w:rFonts w:ascii="Arial" w:hAnsi="Arial" w:cs="Arial"/>
          <w:b w:val="0"/>
          <w:bCs w:val="0"/>
          <w:spacing w:val="-4"/>
          <w:sz w:val="24"/>
          <w:szCs w:val="24"/>
        </w:rPr>
        <w:t xml:space="preserve"> </w:t>
      </w:r>
      <w:r w:rsidR="003465E8" w:rsidRPr="00861D6B">
        <w:rPr>
          <w:rFonts w:ascii="Arial" w:hAnsi="Arial" w:cs="Arial"/>
          <w:b w:val="0"/>
          <w:bCs w:val="0"/>
          <w:sz w:val="24"/>
          <w:szCs w:val="24"/>
        </w:rPr>
        <w:t>nebo</w:t>
      </w:r>
      <w:r w:rsidR="003465E8" w:rsidRPr="00861D6B">
        <w:rPr>
          <w:rFonts w:ascii="Arial" w:hAnsi="Arial" w:cs="Arial"/>
          <w:b w:val="0"/>
          <w:bCs w:val="0"/>
          <w:spacing w:val="-4"/>
          <w:sz w:val="24"/>
          <w:szCs w:val="24"/>
        </w:rPr>
        <w:t xml:space="preserve"> </w:t>
      </w:r>
      <w:r w:rsidR="003465E8" w:rsidRPr="00861D6B">
        <w:rPr>
          <w:rFonts w:ascii="Arial" w:hAnsi="Arial" w:cs="Arial"/>
          <w:b w:val="0"/>
          <w:bCs w:val="0"/>
          <w:sz w:val="24"/>
          <w:szCs w:val="24"/>
        </w:rPr>
        <w:t>textově na ovladači v</w:t>
      </w:r>
      <w:r w:rsidR="003465E8" w:rsidRPr="00861D6B">
        <w:rPr>
          <w:rFonts w:ascii="Arial" w:hAnsi="Arial" w:cs="Arial"/>
          <w:b w:val="0"/>
          <w:bCs w:val="0"/>
          <w:spacing w:val="-2"/>
          <w:sz w:val="24"/>
          <w:szCs w:val="24"/>
        </w:rPr>
        <w:t xml:space="preserve"> </w:t>
      </w:r>
      <w:r w:rsidR="003465E8" w:rsidRPr="00861D6B">
        <w:rPr>
          <w:rFonts w:ascii="Arial" w:hAnsi="Arial" w:cs="Arial"/>
          <w:b w:val="0"/>
          <w:bCs w:val="0"/>
          <w:sz w:val="24"/>
          <w:szCs w:val="24"/>
        </w:rPr>
        <w:t>rozvaděči nebo na stěně objektu. Systém si zálohuje aktuální nastavení a je tím pádem schopen po výpadku napájení obnovit funkci podle předchozího nastavení – funkce automatického restartu. Systém ukládá vybrané provozní data, jako jsou poruchy, teploty, vlhkosti, CO</w:t>
      </w:r>
      <w:r w:rsidR="003465E8" w:rsidRPr="00861D6B">
        <w:rPr>
          <w:rFonts w:ascii="Arial" w:hAnsi="Arial" w:cs="Arial"/>
          <w:b w:val="0"/>
          <w:bCs w:val="0"/>
          <w:sz w:val="24"/>
          <w:szCs w:val="24"/>
          <w:vertAlign w:val="subscript"/>
        </w:rPr>
        <w:t>2</w:t>
      </w:r>
      <w:r w:rsidR="003465E8" w:rsidRPr="00861D6B">
        <w:rPr>
          <w:rFonts w:ascii="Arial" w:hAnsi="Arial" w:cs="Arial"/>
          <w:b w:val="0"/>
          <w:bCs w:val="0"/>
          <w:sz w:val="24"/>
          <w:szCs w:val="24"/>
        </w:rPr>
        <w:t>,</w:t>
      </w:r>
      <w:r w:rsidRPr="00861D6B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proofErr w:type="gramStart"/>
      <w:r w:rsidR="003465E8" w:rsidRPr="00861D6B">
        <w:rPr>
          <w:rFonts w:ascii="Arial" w:hAnsi="Arial" w:cs="Arial"/>
          <w:b w:val="0"/>
          <w:bCs w:val="0"/>
          <w:sz w:val="24"/>
          <w:szCs w:val="24"/>
        </w:rPr>
        <w:t>atd..</w:t>
      </w:r>
      <w:proofErr w:type="gramEnd"/>
      <w:r w:rsidR="003465E8" w:rsidRPr="00861D6B">
        <w:rPr>
          <w:rFonts w:ascii="Arial" w:hAnsi="Arial" w:cs="Arial"/>
          <w:b w:val="0"/>
          <w:bCs w:val="0"/>
          <w:sz w:val="24"/>
          <w:szCs w:val="24"/>
        </w:rPr>
        <w:t xml:space="preserve"> do své vnitřní paměti pro případné zpětné analýzy. Systém je možné volně rozšiřovat a také napojit na nadřazený systém BMS (PC).</w:t>
      </w:r>
    </w:p>
    <w:p w14:paraId="7EF966D1" w14:textId="77777777" w:rsidR="00263149" w:rsidRPr="00861D6B" w:rsidRDefault="00263149">
      <w:pPr>
        <w:pStyle w:val="Zkladntext"/>
        <w:rPr>
          <w:rFonts w:ascii="Arial" w:hAnsi="Arial" w:cs="Arial"/>
          <w:b w:val="0"/>
          <w:bCs w:val="0"/>
          <w:sz w:val="24"/>
          <w:szCs w:val="24"/>
        </w:rPr>
      </w:pPr>
    </w:p>
    <w:p w14:paraId="40EA5B2F" w14:textId="77777777" w:rsidR="00263149" w:rsidRPr="00156DFC" w:rsidRDefault="003465E8">
      <w:pPr>
        <w:pStyle w:val="Nadpis1"/>
        <w:spacing w:line="317" w:lineRule="exact"/>
        <w:rPr>
          <w:rFonts w:ascii="Arial" w:hAnsi="Arial" w:cs="Arial"/>
          <w:b w:val="0"/>
          <w:bCs w:val="0"/>
          <w:u w:val="none"/>
        </w:rPr>
      </w:pPr>
      <w:r w:rsidRPr="00156DFC">
        <w:rPr>
          <w:rFonts w:ascii="Arial" w:hAnsi="Arial" w:cs="Arial"/>
          <w:b w:val="0"/>
          <w:bCs w:val="0"/>
          <w:u w:val="thick"/>
        </w:rPr>
        <w:t>Regulace</w:t>
      </w:r>
      <w:r w:rsidRPr="00156DFC">
        <w:rPr>
          <w:rFonts w:ascii="Arial" w:hAnsi="Arial" w:cs="Arial"/>
          <w:b w:val="0"/>
          <w:bCs w:val="0"/>
          <w:spacing w:val="-8"/>
          <w:u w:val="thick"/>
        </w:rPr>
        <w:t xml:space="preserve"> </w:t>
      </w:r>
      <w:r w:rsidRPr="00156DFC">
        <w:rPr>
          <w:rFonts w:ascii="Arial" w:hAnsi="Arial" w:cs="Arial"/>
          <w:b w:val="0"/>
          <w:bCs w:val="0"/>
          <w:spacing w:val="-4"/>
          <w:u w:val="thick"/>
        </w:rPr>
        <w:t>řídí:</w:t>
      </w:r>
    </w:p>
    <w:p w14:paraId="5D2C77E6" w14:textId="77777777" w:rsidR="00861D6B" w:rsidRDefault="00861D6B">
      <w:pPr>
        <w:pStyle w:val="Zkladntext"/>
        <w:spacing w:line="226" w:lineRule="exact"/>
        <w:ind w:left="111"/>
        <w:rPr>
          <w:rFonts w:ascii="Arial" w:hAnsi="Arial" w:cs="Arial"/>
          <w:b w:val="0"/>
          <w:bCs w:val="0"/>
          <w:sz w:val="24"/>
          <w:szCs w:val="24"/>
          <w:u w:val="single"/>
        </w:rPr>
      </w:pPr>
    </w:p>
    <w:p w14:paraId="79B8EC44" w14:textId="4EB05151" w:rsidR="00263149" w:rsidRPr="00861D6B" w:rsidRDefault="003465E8">
      <w:pPr>
        <w:pStyle w:val="Zkladntext"/>
        <w:spacing w:line="226" w:lineRule="exact"/>
        <w:ind w:left="111"/>
        <w:rPr>
          <w:rFonts w:ascii="Arial" w:hAnsi="Arial" w:cs="Arial"/>
          <w:b w:val="0"/>
          <w:bCs w:val="0"/>
          <w:sz w:val="24"/>
          <w:szCs w:val="24"/>
        </w:rPr>
      </w:pPr>
      <w:r w:rsidRPr="00861D6B">
        <w:rPr>
          <w:rFonts w:ascii="Arial" w:hAnsi="Arial" w:cs="Arial"/>
          <w:b w:val="0"/>
          <w:bCs w:val="0"/>
          <w:sz w:val="24"/>
          <w:szCs w:val="24"/>
          <w:u w:val="single"/>
        </w:rPr>
        <w:t>Tepelné</w:t>
      </w:r>
      <w:r w:rsidRPr="00861D6B">
        <w:rPr>
          <w:rFonts w:ascii="Arial" w:hAnsi="Arial" w:cs="Arial"/>
          <w:b w:val="0"/>
          <w:bCs w:val="0"/>
          <w:spacing w:val="-9"/>
          <w:sz w:val="24"/>
          <w:szCs w:val="24"/>
          <w:u w:val="single"/>
        </w:rPr>
        <w:t xml:space="preserve"> </w:t>
      </w:r>
      <w:r w:rsidRPr="00861D6B">
        <w:rPr>
          <w:rFonts w:ascii="Arial" w:hAnsi="Arial" w:cs="Arial"/>
          <w:b w:val="0"/>
          <w:bCs w:val="0"/>
          <w:spacing w:val="-2"/>
          <w:sz w:val="24"/>
          <w:szCs w:val="24"/>
          <w:u w:val="single"/>
        </w:rPr>
        <w:t>čerpadlo:</w:t>
      </w:r>
    </w:p>
    <w:p w14:paraId="464CF6DF" w14:textId="77777777" w:rsidR="00263149" w:rsidRPr="00861D6B" w:rsidRDefault="003465E8" w:rsidP="00156DFC">
      <w:pPr>
        <w:pStyle w:val="Odstavecseseznamem"/>
        <w:numPr>
          <w:ilvl w:val="0"/>
          <w:numId w:val="1"/>
        </w:numPr>
        <w:tabs>
          <w:tab w:val="left" w:pos="851"/>
        </w:tabs>
        <w:ind w:left="142" w:firstLine="0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přepínání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požadovaném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režimu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provozu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topení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nebo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chlazení</w:t>
      </w:r>
    </w:p>
    <w:p w14:paraId="11A7A0C2" w14:textId="7E1835AB" w:rsidR="00263149" w:rsidRPr="00861D6B" w:rsidRDefault="003465E8" w:rsidP="00156DFC">
      <w:pPr>
        <w:pStyle w:val="Odstavecseseznamem"/>
        <w:numPr>
          <w:ilvl w:val="0"/>
          <w:numId w:val="1"/>
        </w:numPr>
        <w:tabs>
          <w:tab w:val="left" w:pos="1060"/>
        </w:tabs>
        <w:spacing w:before="2" w:line="240" w:lineRule="auto"/>
        <w:ind w:left="142" w:right="898" w:firstLine="0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nastavení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požadované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teploty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chlazení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nebo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topení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tepelného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 xml:space="preserve">čerpadla podle venkovní </w:t>
      </w:r>
      <w:r w:rsidR="00156DFC" w:rsidRPr="00861D6B">
        <w:rPr>
          <w:rFonts w:ascii="Arial" w:hAnsi="Arial" w:cs="Arial"/>
          <w:sz w:val="24"/>
          <w:szCs w:val="24"/>
        </w:rPr>
        <w:t xml:space="preserve">            </w:t>
      </w:r>
      <w:r w:rsidRPr="00861D6B">
        <w:rPr>
          <w:rFonts w:ascii="Arial" w:hAnsi="Arial" w:cs="Arial"/>
          <w:sz w:val="24"/>
          <w:szCs w:val="24"/>
        </w:rPr>
        <w:t xml:space="preserve">teploty (letní korekce + zimní </w:t>
      </w:r>
      <w:proofErr w:type="spellStart"/>
      <w:r w:rsidRPr="00861D6B">
        <w:rPr>
          <w:rFonts w:ascii="Arial" w:hAnsi="Arial" w:cs="Arial"/>
          <w:sz w:val="24"/>
          <w:szCs w:val="24"/>
        </w:rPr>
        <w:t>ekviterm</w:t>
      </w:r>
      <w:proofErr w:type="spellEnd"/>
      <w:r w:rsidRPr="00861D6B">
        <w:rPr>
          <w:rFonts w:ascii="Arial" w:hAnsi="Arial" w:cs="Arial"/>
          <w:sz w:val="24"/>
          <w:szCs w:val="24"/>
        </w:rPr>
        <w:t>)</w:t>
      </w:r>
    </w:p>
    <w:p w14:paraId="66CEDA7C" w14:textId="77777777" w:rsidR="00263149" w:rsidRPr="00861D6B" w:rsidRDefault="003465E8" w:rsidP="00156DFC">
      <w:pPr>
        <w:pStyle w:val="Odstavecseseznamem"/>
        <w:numPr>
          <w:ilvl w:val="0"/>
          <w:numId w:val="1"/>
        </w:numPr>
        <w:tabs>
          <w:tab w:val="left" w:pos="1059"/>
        </w:tabs>
        <w:spacing w:line="225" w:lineRule="exact"/>
        <w:ind w:left="142" w:firstLine="0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přepínání</w:t>
      </w:r>
      <w:r w:rsidRPr="00861D6B">
        <w:rPr>
          <w:rFonts w:ascii="Arial" w:hAnsi="Arial" w:cs="Arial"/>
          <w:spacing w:val="-1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třícestného</w:t>
      </w:r>
      <w:r w:rsidRPr="00861D6B">
        <w:rPr>
          <w:rFonts w:ascii="Arial" w:hAnsi="Arial" w:cs="Arial"/>
          <w:spacing w:val="-1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ventilu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tepelného</w:t>
      </w:r>
      <w:r w:rsidRPr="00861D6B">
        <w:rPr>
          <w:rFonts w:ascii="Arial" w:hAnsi="Arial" w:cs="Arial"/>
          <w:spacing w:val="-1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čerpadla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chlazení</w:t>
      </w:r>
      <w:r w:rsidRPr="00861D6B">
        <w:rPr>
          <w:rFonts w:ascii="Arial" w:hAnsi="Arial" w:cs="Arial"/>
          <w:spacing w:val="-1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nebo</w:t>
      </w:r>
      <w:r w:rsidRPr="00861D6B">
        <w:rPr>
          <w:rFonts w:ascii="Arial" w:hAnsi="Arial" w:cs="Arial"/>
          <w:spacing w:val="-10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topení</w:t>
      </w:r>
    </w:p>
    <w:p w14:paraId="28A0C71A" w14:textId="77777777" w:rsidR="00263149" w:rsidRPr="00861D6B" w:rsidRDefault="003465E8" w:rsidP="00156DFC">
      <w:pPr>
        <w:pStyle w:val="Odstavecseseznamem"/>
        <w:numPr>
          <w:ilvl w:val="0"/>
          <w:numId w:val="1"/>
        </w:numPr>
        <w:tabs>
          <w:tab w:val="left" w:pos="1058"/>
        </w:tabs>
        <w:spacing w:before="1"/>
        <w:ind w:left="142" w:firstLine="0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hlídání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teploty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v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akumulačních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nádobách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topení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a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chlazení</w:t>
      </w:r>
    </w:p>
    <w:p w14:paraId="3B02F42E" w14:textId="77777777" w:rsidR="00263149" w:rsidRPr="00861D6B" w:rsidRDefault="003465E8" w:rsidP="00156DFC">
      <w:pPr>
        <w:pStyle w:val="Odstavecseseznamem"/>
        <w:numPr>
          <w:ilvl w:val="0"/>
          <w:numId w:val="1"/>
        </w:numPr>
        <w:tabs>
          <w:tab w:val="left" w:pos="1059"/>
        </w:tabs>
        <w:ind w:left="142" w:firstLine="0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řízení</w:t>
      </w:r>
      <w:r w:rsidRPr="00861D6B">
        <w:rPr>
          <w:rFonts w:ascii="Arial" w:hAnsi="Arial" w:cs="Arial"/>
          <w:spacing w:val="-1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přídavného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elektro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ohřívače</w:t>
      </w:r>
    </w:p>
    <w:p w14:paraId="7B5E6A57" w14:textId="77777777" w:rsidR="00263149" w:rsidRPr="00861D6B" w:rsidRDefault="003465E8" w:rsidP="00156DFC">
      <w:pPr>
        <w:pStyle w:val="Odstavecseseznamem"/>
        <w:numPr>
          <w:ilvl w:val="0"/>
          <w:numId w:val="1"/>
        </w:numPr>
        <w:tabs>
          <w:tab w:val="left" w:pos="1056"/>
        </w:tabs>
        <w:spacing w:before="2"/>
        <w:ind w:left="142" w:firstLine="0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vypnutí</w:t>
      </w:r>
      <w:r w:rsidRPr="00861D6B">
        <w:rPr>
          <w:rFonts w:ascii="Arial" w:hAnsi="Arial" w:cs="Arial"/>
          <w:spacing w:val="-5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od</w:t>
      </w:r>
      <w:r w:rsidRPr="00861D6B">
        <w:rPr>
          <w:rFonts w:ascii="Arial" w:hAnsi="Arial" w:cs="Arial"/>
          <w:spacing w:val="-5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EPS</w:t>
      </w:r>
      <w:r w:rsidRPr="00861D6B">
        <w:rPr>
          <w:rFonts w:ascii="Arial" w:hAnsi="Arial" w:cs="Arial"/>
          <w:spacing w:val="-5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nebo</w:t>
      </w:r>
      <w:r w:rsidRPr="00861D6B">
        <w:rPr>
          <w:rFonts w:ascii="Arial" w:hAnsi="Arial" w:cs="Arial"/>
          <w:spacing w:val="-5"/>
          <w:sz w:val="24"/>
          <w:szCs w:val="24"/>
        </w:rPr>
        <w:t xml:space="preserve"> HDO</w:t>
      </w:r>
    </w:p>
    <w:p w14:paraId="70227F71" w14:textId="77777777" w:rsidR="00263149" w:rsidRPr="00861D6B" w:rsidRDefault="003465E8" w:rsidP="00156DFC">
      <w:pPr>
        <w:pStyle w:val="Odstavecseseznamem"/>
        <w:numPr>
          <w:ilvl w:val="0"/>
          <w:numId w:val="1"/>
        </w:numPr>
        <w:tabs>
          <w:tab w:val="left" w:pos="1059"/>
        </w:tabs>
        <w:ind w:left="142" w:firstLine="0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monitorování</w:t>
      </w:r>
      <w:r w:rsidRPr="00861D6B">
        <w:rPr>
          <w:rFonts w:ascii="Arial" w:hAnsi="Arial" w:cs="Arial"/>
          <w:spacing w:val="-11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souhrnné</w:t>
      </w:r>
      <w:r w:rsidRPr="00861D6B">
        <w:rPr>
          <w:rFonts w:ascii="Arial" w:hAnsi="Arial" w:cs="Arial"/>
          <w:spacing w:val="-11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poruchy</w:t>
      </w:r>
      <w:r w:rsidRPr="00861D6B">
        <w:rPr>
          <w:rFonts w:ascii="Arial" w:hAnsi="Arial" w:cs="Arial"/>
          <w:spacing w:val="-11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tepelného</w:t>
      </w:r>
      <w:r w:rsidRPr="00861D6B">
        <w:rPr>
          <w:rFonts w:ascii="Arial" w:hAnsi="Arial" w:cs="Arial"/>
          <w:spacing w:val="-11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čerpadla</w:t>
      </w:r>
    </w:p>
    <w:p w14:paraId="76800B5B" w14:textId="77777777" w:rsidR="00263149" w:rsidRPr="00861D6B" w:rsidRDefault="003465E8" w:rsidP="00156DFC">
      <w:pPr>
        <w:pStyle w:val="Odstavecseseznamem"/>
        <w:numPr>
          <w:ilvl w:val="0"/>
          <w:numId w:val="1"/>
        </w:numPr>
        <w:tabs>
          <w:tab w:val="left" w:pos="1058"/>
        </w:tabs>
        <w:ind w:left="142" w:firstLine="0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hlídání</w:t>
      </w:r>
      <w:r w:rsidRPr="00861D6B">
        <w:rPr>
          <w:rFonts w:ascii="Arial" w:hAnsi="Arial" w:cs="Arial"/>
          <w:spacing w:val="-1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provozních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hodin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tepelného</w:t>
      </w:r>
      <w:r w:rsidRPr="00861D6B">
        <w:rPr>
          <w:rFonts w:ascii="Arial" w:hAnsi="Arial" w:cs="Arial"/>
          <w:spacing w:val="-10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čerpadla</w:t>
      </w:r>
    </w:p>
    <w:p w14:paraId="2940A542" w14:textId="77777777" w:rsidR="00263149" w:rsidRPr="00861D6B" w:rsidRDefault="003465E8" w:rsidP="00156DFC">
      <w:pPr>
        <w:pStyle w:val="Odstavecseseznamem"/>
        <w:numPr>
          <w:ilvl w:val="0"/>
          <w:numId w:val="1"/>
        </w:numPr>
        <w:tabs>
          <w:tab w:val="left" w:pos="1058"/>
        </w:tabs>
        <w:spacing w:before="1"/>
        <w:ind w:left="142" w:firstLine="0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hlídání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nízkého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tlaku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vody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ve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vodním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okruhu</w:t>
      </w:r>
    </w:p>
    <w:p w14:paraId="3010B0EA" w14:textId="77777777" w:rsidR="00263149" w:rsidRPr="00861D6B" w:rsidRDefault="003465E8" w:rsidP="00156DFC">
      <w:pPr>
        <w:pStyle w:val="Odstavecseseznamem"/>
        <w:numPr>
          <w:ilvl w:val="0"/>
          <w:numId w:val="1"/>
        </w:numPr>
        <w:tabs>
          <w:tab w:val="left" w:pos="1059"/>
        </w:tabs>
        <w:spacing w:line="240" w:lineRule="auto"/>
        <w:ind w:left="142" w:right="418" w:firstLine="0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týdenní</w:t>
      </w:r>
      <w:r w:rsidRPr="00861D6B">
        <w:rPr>
          <w:rFonts w:ascii="Arial" w:hAnsi="Arial" w:cs="Arial"/>
          <w:spacing w:val="-5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časové</w:t>
      </w:r>
      <w:r w:rsidRPr="00861D6B">
        <w:rPr>
          <w:rFonts w:ascii="Arial" w:hAnsi="Arial" w:cs="Arial"/>
          <w:spacing w:val="-5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programy</w:t>
      </w:r>
      <w:r w:rsidRPr="00861D6B">
        <w:rPr>
          <w:rFonts w:ascii="Arial" w:hAnsi="Arial" w:cs="Arial"/>
          <w:spacing w:val="-5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provozu</w:t>
      </w:r>
      <w:r w:rsidRPr="00861D6B">
        <w:rPr>
          <w:rFonts w:ascii="Arial" w:hAnsi="Arial" w:cs="Arial"/>
          <w:spacing w:val="-5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tepelného</w:t>
      </w:r>
      <w:r w:rsidRPr="00861D6B">
        <w:rPr>
          <w:rFonts w:ascii="Arial" w:hAnsi="Arial" w:cs="Arial"/>
          <w:spacing w:val="-5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čerpadla</w:t>
      </w:r>
      <w:r w:rsidRPr="00861D6B">
        <w:rPr>
          <w:rFonts w:ascii="Arial" w:hAnsi="Arial" w:cs="Arial"/>
          <w:spacing w:val="-5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a</w:t>
      </w:r>
      <w:r w:rsidRPr="00861D6B">
        <w:rPr>
          <w:rFonts w:ascii="Arial" w:hAnsi="Arial" w:cs="Arial"/>
          <w:spacing w:val="-5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požadovaných</w:t>
      </w:r>
      <w:r w:rsidRPr="00861D6B">
        <w:rPr>
          <w:rFonts w:ascii="Arial" w:hAnsi="Arial" w:cs="Arial"/>
          <w:spacing w:val="-5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teplot v akumulačních nádobách</w:t>
      </w:r>
    </w:p>
    <w:p w14:paraId="0B5FD5FB" w14:textId="77777777" w:rsidR="00263149" w:rsidRPr="00861D6B" w:rsidRDefault="00263149" w:rsidP="00156DFC">
      <w:pPr>
        <w:pStyle w:val="Zkladntext"/>
        <w:spacing w:before="10"/>
        <w:ind w:left="142"/>
        <w:rPr>
          <w:rFonts w:ascii="Arial" w:hAnsi="Arial" w:cs="Arial"/>
          <w:b w:val="0"/>
          <w:bCs w:val="0"/>
          <w:sz w:val="24"/>
          <w:szCs w:val="24"/>
        </w:rPr>
      </w:pPr>
    </w:p>
    <w:p w14:paraId="76A0B0E8" w14:textId="7A29A468" w:rsidR="00263149" w:rsidRPr="00861D6B" w:rsidRDefault="00156DFC">
      <w:pPr>
        <w:pStyle w:val="Zkladntext"/>
        <w:ind w:left="111"/>
        <w:rPr>
          <w:rFonts w:ascii="Arial" w:hAnsi="Arial" w:cs="Arial"/>
          <w:b w:val="0"/>
          <w:bCs w:val="0"/>
          <w:sz w:val="24"/>
          <w:szCs w:val="24"/>
        </w:rPr>
      </w:pPr>
      <w:r w:rsidRPr="00861D6B">
        <w:rPr>
          <w:rFonts w:ascii="Arial" w:hAnsi="Arial" w:cs="Arial"/>
          <w:b w:val="0"/>
          <w:bCs w:val="0"/>
          <w:sz w:val="24"/>
          <w:szCs w:val="24"/>
          <w:u w:val="single"/>
        </w:rPr>
        <w:t>Klimatizační</w:t>
      </w:r>
      <w:r w:rsidR="003465E8" w:rsidRPr="00861D6B">
        <w:rPr>
          <w:rFonts w:ascii="Arial" w:hAnsi="Arial" w:cs="Arial"/>
          <w:b w:val="0"/>
          <w:bCs w:val="0"/>
          <w:spacing w:val="-7"/>
          <w:sz w:val="24"/>
          <w:szCs w:val="24"/>
          <w:u w:val="single"/>
        </w:rPr>
        <w:t xml:space="preserve"> </w:t>
      </w:r>
      <w:proofErr w:type="gramStart"/>
      <w:r w:rsidR="003465E8" w:rsidRPr="00861D6B">
        <w:rPr>
          <w:rFonts w:ascii="Arial" w:hAnsi="Arial" w:cs="Arial"/>
          <w:b w:val="0"/>
          <w:bCs w:val="0"/>
          <w:sz w:val="24"/>
          <w:szCs w:val="24"/>
          <w:u w:val="single"/>
        </w:rPr>
        <w:t>jednotka</w:t>
      </w:r>
      <w:r w:rsidR="003465E8" w:rsidRPr="00861D6B">
        <w:rPr>
          <w:rFonts w:ascii="Arial" w:hAnsi="Arial" w:cs="Arial"/>
          <w:b w:val="0"/>
          <w:bCs w:val="0"/>
          <w:spacing w:val="-7"/>
          <w:sz w:val="24"/>
          <w:szCs w:val="24"/>
          <w:u w:val="single"/>
        </w:rPr>
        <w:t xml:space="preserve"> </w:t>
      </w:r>
      <w:r w:rsidR="003465E8" w:rsidRPr="00861D6B">
        <w:rPr>
          <w:rFonts w:ascii="Arial" w:hAnsi="Arial" w:cs="Arial"/>
          <w:b w:val="0"/>
          <w:bCs w:val="0"/>
          <w:spacing w:val="-2"/>
          <w:sz w:val="24"/>
          <w:szCs w:val="24"/>
          <w:u w:val="single"/>
        </w:rPr>
        <w:t>:</w:t>
      </w:r>
      <w:proofErr w:type="gramEnd"/>
    </w:p>
    <w:p w14:paraId="0DAFB35D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spacing w:before="2"/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výkon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přívodního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a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odtahového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ventilátoru</w:t>
      </w:r>
    </w:p>
    <w:p w14:paraId="2880ACA9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výkon</w:t>
      </w:r>
      <w:r w:rsidRPr="00861D6B">
        <w:rPr>
          <w:rFonts w:ascii="Arial" w:hAnsi="Arial" w:cs="Arial"/>
          <w:spacing w:val="-12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rekuperace</w:t>
      </w:r>
      <w:r w:rsidRPr="00861D6B">
        <w:rPr>
          <w:rFonts w:ascii="Arial" w:hAnsi="Arial" w:cs="Arial"/>
          <w:spacing w:val="-1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(bypassové</w:t>
      </w:r>
      <w:r w:rsidRPr="00861D6B">
        <w:rPr>
          <w:rFonts w:ascii="Arial" w:hAnsi="Arial" w:cs="Arial"/>
          <w:spacing w:val="-10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klapky)</w:t>
      </w:r>
    </w:p>
    <w:p w14:paraId="6B6C99DF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spacing w:before="1"/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výkon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směšování</w:t>
      </w:r>
    </w:p>
    <w:p w14:paraId="4057EEFB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výkon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topení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a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chlazení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(2x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regulační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4"/>
          <w:sz w:val="24"/>
          <w:szCs w:val="24"/>
        </w:rPr>
        <w:t>uzel)</w:t>
      </w:r>
    </w:p>
    <w:p w14:paraId="0877ED7A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chod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čerpadla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topení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a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chlazení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jednotky</w:t>
      </w:r>
    </w:p>
    <w:p w14:paraId="7BDE1012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spacing w:before="2"/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otevření</w:t>
      </w:r>
      <w:r w:rsidRPr="00861D6B">
        <w:rPr>
          <w:rFonts w:ascii="Arial" w:hAnsi="Arial" w:cs="Arial"/>
          <w:spacing w:val="-1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přívodní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a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odtahové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klapky</w:t>
      </w:r>
    </w:p>
    <w:p w14:paraId="111B8FEF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dynamická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funkce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zimního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startu</w:t>
      </w:r>
    </w:p>
    <w:p w14:paraId="696D6E02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spacing w:before="1"/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útlumový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režim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provozu</w:t>
      </w:r>
    </w:p>
    <w:p w14:paraId="262226AF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vypnutí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od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EPS</w:t>
      </w:r>
      <w:r w:rsidRPr="00861D6B">
        <w:rPr>
          <w:rFonts w:ascii="Arial" w:hAnsi="Arial" w:cs="Arial"/>
          <w:spacing w:val="-5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a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4x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PPK</w:t>
      </w:r>
      <w:r w:rsidRPr="00861D6B">
        <w:rPr>
          <w:rFonts w:ascii="Arial" w:hAnsi="Arial" w:cs="Arial"/>
          <w:spacing w:val="-5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(protipožárních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klapek)</w:t>
      </w:r>
    </w:p>
    <w:p w14:paraId="0732C6E4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ind w:left="1176" w:hanging="359"/>
        <w:rPr>
          <w:rFonts w:ascii="Arial" w:hAnsi="Arial" w:cs="Arial"/>
          <w:sz w:val="24"/>
          <w:szCs w:val="24"/>
        </w:rPr>
      </w:pPr>
      <w:proofErr w:type="gramStart"/>
      <w:r w:rsidRPr="00861D6B">
        <w:rPr>
          <w:rFonts w:ascii="Arial" w:hAnsi="Arial" w:cs="Arial"/>
          <w:sz w:val="24"/>
          <w:szCs w:val="24"/>
        </w:rPr>
        <w:t>3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stupňová</w:t>
      </w:r>
      <w:proofErr w:type="gramEnd"/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proofErr w:type="spellStart"/>
      <w:r w:rsidRPr="00861D6B">
        <w:rPr>
          <w:rFonts w:ascii="Arial" w:hAnsi="Arial" w:cs="Arial"/>
          <w:sz w:val="24"/>
          <w:szCs w:val="24"/>
        </w:rPr>
        <w:t>protimrazová</w:t>
      </w:r>
      <w:proofErr w:type="spellEnd"/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ochrana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výměníku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topení</w:t>
      </w:r>
    </w:p>
    <w:p w14:paraId="4204DEF6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spacing w:before="2"/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hlídání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zanesení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přívodního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a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odtahového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filtru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vzduchu</w:t>
      </w:r>
    </w:p>
    <w:p w14:paraId="4FEA5DCE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hlídání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chodu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ventilátorů</w:t>
      </w:r>
    </w:p>
    <w:p w14:paraId="6D1D8AE4" w14:textId="2A952BB5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spacing w:before="1"/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řízení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podle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kvality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vzduchu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(CO</w:t>
      </w:r>
      <w:r w:rsidRPr="00861D6B">
        <w:rPr>
          <w:rFonts w:ascii="Arial" w:hAnsi="Arial" w:cs="Arial"/>
          <w:sz w:val="24"/>
          <w:szCs w:val="24"/>
          <w:vertAlign w:val="subscript"/>
        </w:rPr>
        <w:t>2</w:t>
      </w:r>
      <w:r w:rsidRPr="00861D6B">
        <w:rPr>
          <w:rFonts w:ascii="Arial" w:hAnsi="Arial" w:cs="Arial"/>
          <w:sz w:val="24"/>
          <w:szCs w:val="24"/>
        </w:rPr>
        <w:t>),</w:t>
      </w:r>
      <w:r w:rsidR="00156DFC" w:rsidRPr="00861D6B">
        <w:rPr>
          <w:rFonts w:ascii="Arial" w:hAnsi="Arial" w:cs="Arial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teploty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a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vlhkosti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v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prostoru</w:t>
      </w:r>
    </w:p>
    <w:p w14:paraId="21662B9D" w14:textId="77777777" w:rsidR="00263149" w:rsidRPr="00861D6B" w:rsidRDefault="003465E8">
      <w:pPr>
        <w:pStyle w:val="Zkladntext"/>
        <w:ind w:left="1177" w:right="401"/>
        <w:rPr>
          <w:rFonts w:ascii="Arial" w:hAnsi="Arial" w:cs="Arial"/>
          <w:b w:val="0"/>
          <w:bCs w:val="0"/>
          <w:sz w:val="24"/>
          <w:szCs w:val="24"/>
        </w:rPr>
      </w:pPr>
      <w:r w:rsidRPr="00861D6B">
        <w:rPr>
          <w:rFonts w:ascii="Arial" w:hAnsi="Arial" w:cs="Arial"/>
          <w:b w:val="0"/>
          <w:bCs w:val="0"/>
          <w:sz w:val="24"/>
          <w:szCs w:val="24"/>
        </w:rPr>
        <w:t>s</w:t>
      </w:r>
      <w:r w:rsidRPr="00861D6B">
        <w:rPr>
          <w:rFonts w:ascii="Arial" w:hAnsi="Arial" w:cs="Arial"/>
          <w:b w:val="0"/>
          <w:bCs w:val="0"/>
          <w:spacing w:val="-4"/>
          <w:sz w:val="24"/>
          <w:szCs w:val="24"/>
        </w:rPr>
        <w:t xml:space="preserve"> </w:t>
      </w:r>
      <w:r w:rsidRPr="00861D6B">
        <w:rPr>
          <w:rFonts w:ascii="Arial" w:hAnsi="Arial" w:cs="Arial"/>
          <w:b w:val="0"/>
          <w:bCs w:val="0"/>
          <w:sz w:val="24"/>
          <w:szCs w:val="24"/>
        </w:rPr>
        <w:t>ohledem</w:t>
      </w:r>
      <w:r w:rsidRPr="00861D6B">
        <w:rPr>
          <w:rFonts w:ascii="Arial" w:hAnsi="Arial" w:cs="Arial"/>
          <w:b w:val="0"/>
          <w:bCs w:val="0"/>
          <w:spacing w:val="-2"/>
          <w:sz w:val="24"/>
          <w:szCs w:val="24"/>
        </w:rPr>
        <w:t xml:space="preserve"> </w:t>
      </w:r>
      <w:r w:rsidRPr="00861D6B">
        <w:rPr>
          <w:rFonts w:ascii="Arial" w:hAnsi="Arial" w:cs="Arial"/>
          <w:b w:val="0"/>
          <w:bCs w:val="0"/>
          <w:sz w:val="24"/>
          <w:szCs w:val="24"/>
        </w:rPr>
        <w:t>na</w:t>
      </w:r>
      <w:r w:rsidRPr="00861D6B">
        <w:rPr>
          <w:rFonts w:ascii="Arial" w:hAnsi="Arial" w:cs="Arial"/>
          <w:b w:val="0"/>
          <w:bCs w:val="0"/>
          <w:spacing w:val="-2"/>
          <w:sz w:val="24"/>
          <w:szCs w:val="24"/>
        </w:rPr>
        <w:t xml:space="preserve"> </w:t>
      </w:r>
      <w:r w:rsidRPr="00861D6B">
        <w:rPr>
          <w:rFonts w:ascii="Arial" w:hAnsi="Arial" w:cs="Arial"/>
          <w:b w:val="0"/>
          <w:bCs w:val="0"/>
          <w:sz w:val="24"/>
          <w:szCs w:val="24"/>
        </w:rPr>
        <w:t>teplotu</w:t>
      </w:r>
      <w:r w:rsidRPr="00861D6B">
        <w:rPr>
          <w:rFonts w:ascii="Arial" w:hAnsi="Arial" w:cs="Arial"/>
          <w:b w:val="0"/>
          <w:bCs w:val="0"/>
          <w:spacing w:val="-2"/>
          <w:sz w:val="24"/>
          <w:szCs w:val="24"/>
        </w:rPr>
        <w:t xml:space="preserve"> </w:t>
      </w:r>
      <w:r w:rsidRPr="00861D6B">
        <w:rPr>
          <w:rFonts w:ascii="Arial" w:hAnsi="Arial" w:cs="Arial"/>
          <w:b w:val="0"/>
          <w:bCs w:val="0"/>
          <w:sz w:val="24"/>
          <w:szCs w:val="24"/>
        </w:rPr>
        <w:t>a</w:t>
      </w:r>
      <w:r w:rsidRPr="00861D6B">
        <w:rPr>
          <w:rFonts w:ascii="Arial" w:hAnsi="Arial" w:cs="Arial"/>
          <w:b w:val="0"/>
          <w:bCs w:val="0"/>
          <w:spacing w:val="-2"/>
          <w:sz w:val="24"/>
          <w:szCs w:val="24"/>
        </w:rPr>
        <w:t xml:space="preserve"> </w:t>
      </w:r>
      <w:r w:rsidRPr="00861D6B">
        <w:rPr>
          <w:rFonts w:ascii="Arial" w:hAnsi="Arial" w:cs="Arial"/>
          <w:b w:val="0"/>
          <w:bCs w:val="0"/>
          <w:sz w:val="24"/>
          <w:szCs w:val="24"/>
        </w:rPr>
        <w:t>vlhkost</w:t>
      </w:r>
      <w:r w:rsidRPr="00861D6B">
        <w:rPr>
          <w:rFonts w:ascii="Arial" w:hAnsi="Arial" w:cs="Arial"/>
          <w:b w:val="0"/>
          <w:bCs w:val="0"/>
          <w:spacing w:val="-2"/>
          <w:sz w:val="24"/>
          <w:szCs w:val="24"/>
        </w:rPr>
        <w:t xml:space="preserve"> </w:t>
      </w:r>
      <w:r w:rsidRPr="00861D6B">
        <w:rPr>
          <w:rFonts w:ascii="Arial" w:hAnsi="Arial" w:cs="Arial"/>
          <w:b w:val="0"/>
          <w:bCs w:val="0"/>
          <w:sz w:val="24"/>
          <w:szCs w:val="24"/>
        </w:rPr>
        <w:t>ve</w:t>
      </w:r>
      <w:r w:rsidRPr="00861D6B">
        <w:rPr>
          <w:rFonts w:ascii="Arial" w:hAnsi="Arial" w:cs="Arial"/>
          <w:b w:val="0"/>
          <w:bCs w:val="0"/>
          <w:spacing w:val="-2"/>
          <w:sz w:val="24"/>
          <w:szCs w:val="24"/>
        </w:rPr>
        <w:t xml:space="preserve"> </w:t>
      </w:r>
      <w:r w:rsidRPr="00861D6B">
        <w:rPr>
          <w:rFonts w:ascii="Arial" w:hAnsi="Arial" w:cs="Arial"/>
          <w:b w:val="0"/>
          <w:bCs w:val="0"/>
          <w:sz w:val="24"/>
          <w:szCs w:val="24"/>
        </w:rPr>
        <w:t>venkovním</w:t>
      </w:r>
      <w:r w:rsidRPr="00861D6B">
        <w:rPr>
          <w:rFonts w:ascii="Arial" w:hAnsi="Arial" w:cs="Arial"/>
          <w:b w:val="0"/>
          <w:bCs w:val="0"/>
          <w:spacing w:val="-2"/>
          <w:sz w:val="24"/>
          <w:szCs w:val="24"/>
        </w:rPr>
        <w:t xml:space="preserve"> </w:t>
      </w:r>
      <w:r w:rsidRPr="00861D6B">
        <w:rPr>
          <w:rFonts w:ascii="Arial" w:hAnsi="Arial" w:cs="Arial"/>
          <w:b w:val="0"/>
          <w:bCs w:val="0"/>
          <w:sz w:val="24"/>
          <w:szCs w:val="24"/>
        </w:rPr>
        <w:t>prostředí</w:t>
      </w:r>
      <w:r w:rsidRPr="00861D6B">
        <w:rPr>
          <w:rFonts w:ascii="Arial" w:hAnsi="Arial" w:cs="Arial"/>
          <w:b w:val="0"/>
          <w:bCs w:val="0"/>
          <w:spacing w:val="-2"/>
          <w:sz w:val="24"/>
          <w:szCs w:val="24"/>
        </w:rPr>
        <w:t xml:space="preserve"> </w:t>
      </w:r>
      <w:r w:rsidRPr="00861D6B">
        <w:rPr>
          <w:rFonts w:ascii="Arial" w:hAnsi="Arial" w:cs="Arial"/>
          <w:b w:val="0"/>
          <w:bCs w:val="0"/>
          <w:sz w:val="24"/>
          <w:szCs w:val="24"/>
        </w:rPr>
        <w:t>s</w:t>
      </w:r>
      <w:r w:rsidRPr="00861D6B">
        <w:rPr>
          <w:rFonts w:ascii="Arial" w:hAnsi="Arial" w:cs="Arial"/>
          <w:b w:val="0"/>
          <w:bCs w:val="0"/>
          <w:spacing w:val="-4"/>
          <w:sz w:val="24"/>
          <w:szCs w:val="24"/>
        </w:rPr>
        <w:t xml:space="preserve"> </w:t>
      </w:r>
      <w:r w:rsidRPr="00861D6B">
        <w:rPr>
          <w:rFonts w:ascii="Arial" w:hAnsi="Arial" w:cs="Arial"/>
          <w:b w:val="0"/>
          <w:bCs w:val="0"/>
          <w:sz w:val="24"/>
          <w:szCs w:val="24"/>
        </w:rPr>
        <w:t>limitem</w:t>
      </w:r>
      <w:r w:rsidRPr="00861D6B">
        <w:rPr>
          <w:rFonts w:ascii="Arial" w:hAnsi="Arial" w:cs="Arial"/>
          <w:b w:val="0"/>
          <w:bCs w:val="0"/>
          <w:spacing w:val="-2"/>
          <w:sz w:val="24"/>
          <w:szCs w:val="24"/>
        </w:rPr>
        <w:t xml:space="preserve"> </w:t>
      </w:r>
      <w:r w:rsidRPr="00861D6B">
        <w:rPr>
          <w:rFonts w:ascii="Arial" w:hAnsi="Arial" w:cs="Arial"/>
          <w:b w:val="0"/>
          <w:bCs w:val="0"/>
          <w:sz w:val="24"/>
          <w:szCs w:val="24"/>
        </w:rPr>
        <w:t>teploty v přívodu vzduchu do prostoru</w:t>
      </w:r>
    </w:p>
    <w:p w14:paraId="67A3F755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hlídání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provozních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hodin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ventilátorů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a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čerpadel</w:t>
      </w:r>
    </w:p>
    <w:p w14:paraId="185454CB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7"/>
        </w:tabs>
        <w:spacing w:line="240" w:lineRule="auto"/>
        <w:ind w:left="1177" w:right="404" w:hanging="360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týdenní</w:t>
      </w:r>
      <w:r w:rsidRPr="00861D6B">
        <w:rPr>
          <w:rFonts w:ascii="Arial" w:hAnsi="Arial" w:cs="Arial"/>
          <w:spacing w:val="4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časové</w:t>
      </w:r>
      <w:r w:rsidRPr="00861D6B">
        <w:rPr>
          <w:rFonts w:ascii="Arial" w:hAnsi="Arial" w:cs="Arial"/>
          <w:spacing w:val="4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programy</w:t>
      </w:r>
      <w:r w:rsidRPr="00861D6B">
        <w:rPr>
          <w:rFonts w:ascii="Arial" w:hAnsi="Arial" w:cs="Arial"/>
          <w:spacing w:val="4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běžného</w:t>
      </w:r>
      <w:r w:rsidRPr="00861D6B">
        <w:rPr>
          <w:rFonts w:ascii="Arial" w:hAnsi="Arial" w:cs="Arial"/>
          <w:spacing w:val="4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a</w:t>
      </w:r>
      <w:r w:rsidRPr="00861D6B">
        <w:rPr>
          <w:rFonts w:ascii="Arial" w:hAnsi="Arial" w:cs="Arial"/>
          <w:spacing w:val="4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útlumového</w:t>
      </w:r>
      <w:r w:rsidRPr="00861D6B">
        <w:rPr>
          <w:rFonts w:ascii="Arial" w:hAnsi="Arial" w:cs="Arial"/>
          <w:spacing w:val="4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provozu</w:t>
      </w:r>
      <w:r w:rsidRPr="00861D6B">
        <w:rPr>
          <w:rFonts w:ascii="Arial" w:hAnsi="Arial" w:cs="Arial"/>
          <w:spacing w:val="4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VAV</w:t>
      </w:r>
      <w:r w:rsidRPr="00861D6B">
        <w:rPr>
          <w:rFonts w:ascii="Arial" w:hAnsi="Arial" w:cs="Arial"/>
          <w:spacing w:val="4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jednotky</w:t>
      </w:r>
      <w:r w:rsidRPr="00861D6B">
        <w:rPr>
          <w:rFonts w:ascii="Arial" w:hAnsi="Arial" w:cs="Arial"/>
          <w:spacing w:val="4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a požadovaných prostorových teplot a vlhkostí</w:t>
      </w:r>
    </w:p>
    <w:p w14:paraId="7645AC36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spacing w:line="240" w:lineRule="auto"/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možnost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přepnutí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do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ručního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provozu</w:t>
      </w:r>
    </w:p>
    <w:p w14:paraId="69EC83DC" w14:textId="77777777" w:rsidR="00263149" w:rsidRPr="00861D6B" w:rsidRDefault="00263149">
      <w:pPr>
        <w:pStyle w:val="Zkladntext"/>
        <w:rPr>
          <w:rFonts w:ascii="Arial" w:hAnsi="Arial" w:cs="Arial"/>
          <w:b w:val="0"/>
          <w:bCs w:val="0"/>
          <w:sz w:val="24"/>
          <w:szCs w:val="24"/>
        </w:rPr>
      </w:pPr>
    </w:p>
    <w:p w14:paraId="318B6CA9" w14:textId="77777777" w:rsidR="00263149" w:rsidRPr="00861D6B" w:rsidRDefault="003465E8">
      <w:pPr>
        <w:pStyle w:val="Zkladntext"/>
        <w:spacing w:before="1" w:line="226" w:lineRule="exact"/>
        <w:ind w:left="111"/>
        <w:rPr>
          <w:rFonts w:ascii="Arial" w:hAnsi="Arial" w:cs="Arial"/>
          <w:b w:val="0"/>
          <w:bCs w:val="0"/>
          <w:sz w:val="24"/>
          <w:szCs w:val="24"/>
        </w:rPr>
      </w:pPr>
      <w:r w:rsidRPr="00861D6B">
        <w:rPr>
          <w:rFonts w:ascii="Arial" w:hAnsi="Arial" w:cs="Arial"/>
          <w:b w:val="0"/>
          <w:bCs w:val="0"/>
          <w:sz w:val="24"/>
          <w:szCs w:val="24"/>
          <w:u w:val="single"/>
        </w:rPr>
        <w:t>Vodní</w:t>
      </w:r>
      <w:r w:rsidRPr="00861D6B">
        <w:rPr>
          <w:rFonts w:ascii="Arial" w:hAnsi="Arial" w:cs="Arial"/>
          <w:b w:val="0"/>
          <w:bCs w:val="0"/>
          <w:spacing w:val="-7"/>
          <w:sz w:val="24"/>
          <w:szCs w:val="24"/>
          <w:u w:val="single"/>
        </w:rPr>
        <w:t xml:space="preserve"> </w:t>
      </w:r>
      <w:r w:rsidRPr="00861D6B">
        <w:rPr>
          <w:rFonts w:ascii="Arial" w:hAnsi="Arial" w:cs="Arial"/>
          <w:b w:val="0"/>
          <w:bCs w:val="0"/>
          <w:sz w:val="24"/>
          <w:szCs w:val="24"/>
          <w:u w:val="single"/>
        </w:rPr>
        <w:t>okruhu</w:t>
      </w:r>
      <w:r w:rsidRPr="00861D6B">
        <w:rPr>
          <w:rFonts w:ascii="Arial" w:hAnsi="Arial" w:cs="Arial"/>
          <w:b w:val="0"/>
          <w:bCs w:val="0"/>
          <w:spacing w:val="-7"/>
          <w:sz w:val="24"/>
          <w:szCs w:val="24"/>
          <w:u w:val="single"/>
        </w:rPr>
        <w:t xml:space="preserve"> </w:t>
      </w:r>
      <w:r w:rsidRPr="00861D6B">
        <w:rPr>
          <w:rFonts w:ascii="Arial" w:hAnsi="Arial" w:cs="Arial"/>
          <w:b w:val="0"/>
          <w:bCs w:val="0"/>
          <w:spacing w:val="-2"/>
          <w:sz w:val="24"/>
          <w:szCs w:val="24"/>
          <w:u w:val="single"/>
        </w:rPr>
        <w:t>říčky:</w:t>
      </w:r>
    </w:p>
    <w:p w14:paraId="4CD44BC9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chod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a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výkon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oběhového</w:t>
      </w:r>
      <w:r w:rsidRPr="00861D6B">
        <w:rPr>
          <w:rFonts w:ascii="Arial" w:hAnsi="Arial" w:cs="Arial"/>
          <w:spacing w:val="-5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čerpadla</w:t>
      </w:r>
    </w:p>
    <w:p w14:paraId="076C474C" w14:textId="77777777" w:rsidR="00263149" w:rsidRPr="00861D6B" w:rsidRDefault="003465E8" w:rsidP="00156DFC">
      <w:pPr>
        <w:pStyle w:val="Odstavecseseznamem"/>
        <w:numPr>
          <w:ilvl w:val="0"/>
          <w:numId w:val="1"/>
        </w:numPr>
        <w:spacing w:before="1" w:line="240" w:lineRule="auto"/>
        <w:ind w:left="142" w:right="406" w:hanging="1035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řízení</w:t>
      </w:r>
      <w:r w:rsidRPr="00861D6B">
        <w:rPr>
          <w:rFonts w:ascii="Arial" w:hAnsi="Arial" w:cs="Arial"/>
          <w:spacing w:val="4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směšovacích</w:t>
      </w:r>
      <w:r w:rsidRPr="00861D6B">
        <w:rPr>
          <w:rFonts w:ascii="Arial" w:hAnsi="Arial" w:cs="Arial"/>
          <w:spacing w:val="4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uzlů</w:t>
      </w:r>
      <w:r w:rsidRPr="00861D6B">
        <w:rPr>
          <w:rFonts w:ascii="Arial" w:hAnsi="Arial" w:cs="Arial"/>
          <w:spacing w:val="4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topení</w:t>
      </w:r>
      <w:r w:rsidRPr="00861D6B">
        <w:rPr>
          <w:rFonts w:ascii="Arial" w:hAnsi="Arial" w:cs="Arial"/>
          <w:spacing w:val="4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a</w:t>
      </w:r>
      <w:r w:rsidRPr="00861D6B">
        <w:rPr>
          <w:rFonts w:ascii="Arial" w:hAnsi="Arial" w:cs="Arial"/>
          <w:spacing w:val="4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chlazení</w:t>
      </w:r>
      <w:r w:rsidRPr="00861D6B">
        <w:rPr>
          <w:rFonts w:ascii="Arial" w:hAnsi="Arial" w:cs="Arial"/>
          <w:spacing w:val="4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okruhu</w:t>
      </w:r>
      <w:r w:rsidRPr="00861D6B">
        <w:rPr>
          <w:rFonts w:ascii="Arial" w:hAnsi="Arial" w:cs="Arial"/>
          <w:spacing w:val="4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podle</w:t>
      </w:r>
      <w:r w:rsidRPr="00861D6B">
        <w:rPr>
          <w:rFonts w:ascii="Arial" w:hAnsi="Arial" w:cs="Arial"/>
          <w:spacing w:val="4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vypočteného požadavku kondenzace, požadavku na odvlhčování a vlhčení vodou z říčky</w:t>
      </w:r>
    </w:p>
    <w:p w14:paraId="5FF7E9F3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spacing w:line="225" w:lineRule="exact"/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řízení</w:t>
      </w:r>
      <w:r w:rsidRPr="00861D6B">
        <w:rPr>
          <w:rFonts w:ascii="Arial" w:hAnsi="Arial" w:cs="Arial"/>
          <w:spacing w:val="-12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pravidelného</w:t>
      </w:r>
      <w:r w:rsidRPr="00861D6B">
        <w:rPr>
          <w:rFonts w:ascii="Arial" w:hAnsi="Arial" w:cs="Arial"/>
          <w:spacing w:val="-1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čištění</w:t>
      </w:r>
      <w:r w:rsidRPr="00861D6B">
        <w:rPr>
          <w:rFonts w:ascii="Arial" w:hAnsi="Arial" w:cs="Arial"/>
          <w:spacing w:val="-10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filtru</w:t>
      </w:r>
    </w:p>
    <w:p w14:paraId="44D70A16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spacing w:before="1"/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hlídání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hladiny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v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jímce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4"/>
          <w:sz w:val="24"/>
          <w:szCs w:val="24"/>
        </w:rPr>
        <w:t>říčky</w:t>
      </w:r>
    </w:p>
    <w:p w14:paraId="08AABCAC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automatické</w:t>
      </w:r>
      <w:r w:rsidRPr="00861D6B">
        <w:rPr>
          <w:rFonts w:ascii="Arial" w:hAnsi="Arial" w:cs="Arial"/>
          <w:spacing w:val="-14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dopouštění</w:t>
      </w:r>
    </w:p>
    <w:p w14:paraId="1914BB53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spacing w:before="2"/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hlídání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příliš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dlouhého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dopouštění</w:t>
      </w:r>
    </w:p>
    <w:p w14:paraId="4B631267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2x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hlídání</w:t>
      </w:r>
      <w:r w:rsidRPr="00861D6B">
        <w:rPr>
          <w:rFonts w:ascii="Arial" w:hAnsi="Arial" w:cs="Arial"/>
          <w:spacing w:val="-5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zaplavení</w:t>
      </w:r>
    </w:p>
    <w:p w14:paraId="32C5DC8D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vypnutí</w:t>
      </w:r>
      <w:r w:rsidRPr="00861D6B">
        <w:rPr>
          <w:rFonts w:ascii="Arial" w:hAnsi="Arial" w:cs="Arial"/>
          <w:spacing w:val="-6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od</w:t>
      </w:r>
      <w:r w:rsidRPr="00861D6B">
        <w:rPr>
          <w:rFonts w:ascii="Arial" w:hAnsi="Arial" w:cs="Arial"/>
          <w:spacing w:val="-5"/>
          <w:sz w:val="24"/>
          <w:szCs w:val="24"/>
        </w:rPr>
        <w:t xml:space="preserve"> EPS</w:t>
      </w:r>
    </w:p>
    <w:p w14:paraId="6BAACC9C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spacing w:before="1"/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hlídání</w:t>
      </w:r>
      <w:r w:rsidRPr="00861D6B">
        <w:rPr>
          <w:rFonts w:ascii="Arial" w:hAnsi="Arial" w:cs="Arial"/>
          <w:spacing w:val="-9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provozních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hodin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čerpadel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a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času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dopouštění</w:t>
      </w:r>
    </w:p>
    <w:p w14:paraId="12787024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7"/>
        </w:tabs>
        <w:spacing w:line="240" w:lineRule="auto"/>
        <w:ind w:left="1177" w:right="404" w:hanging="360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týdenní</w:t>
      </w:r>
      <w:r w:rsidRPr="00861D6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časové</w:t>
      </w:r>
      <w:r w:rsidRPr="00861D6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programy</w:t>
      </w:r>
      <w:r w:rsidRPr="00861D6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běžného</w:t>
      </w:r>
      <w:r w:rsidRPr="00861D6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a</w:t>
      </w:r>
      <w:r w:rsidRPr="00861D6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útlumového</w:t>
      </w:r>
      <w:r w:rsidRPr="00861D6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provozu</w:t>
      </w:r>
      <w:r w:rsidRPr="00861D6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říčky</w:t>
      </w:r>
      <w:r w:rsidRPr="00861D6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a požadovaných teplot vody podle prostorové vlhkostí</w:t>
      </w:r>
    </w:p>
    <w:p w14:paraId="3172C51C" w14:textId="77777777" w:rsidR="00263149" w:rsidRPr="00861D6B" w:rsidRDefault="003465E8">
      <w:pPr>
        <w:pStyle w:val="Odstavecseseznamem"/>
        <w:numPr>
          <w:ilvl w:val="0"/>
          <w:numId w:val="1"/>
        </w:numPr>
        <w:tabs>
          <w:tab w:val="left" w:pos="1176"/>
        </w:tabs>
        <w:spacing w:line="240" w:lineRule="auto"/>
        <w:ind w:left="1176" w:hanging="359"/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možnost</w:t>
      </w:r>
      <w:r w:rsidRPr="00861D6B">
        <w:rPr>
          <w:rFonts w:ascii="Arial" w:hAnsi="Arial" w:cs="Arial"/>
          <w:spacing w:val="-8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přepnutí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do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z w:val="24"/>
          <w:szCs w:val="24"/>
        </w:rPr>
        <w:t>ručního</w:t>
      </w:r>
      <w:r w:rsidRPr="00861D6B">
        <w:rPr>
          <w:rFonts w:ascii="Arial" w:hAnsi="Arial" w:cs="Arial"/>
          <w:spacing w:val="-7"/>
          <w:sz w:val="24"/>
          <w:szCs w:val="24"/>
        </w:rPr>
        <w:t xml:space="preserve"> </w:t>
      </w:r>
      <w:r w:rsidRPr="00861D6B">
        <w:rPr>
          <w:rFonts w:ascii="Arial" w:hAnsi="Arial" w:cs="Arial"/>
          <w:spacing w:val="-2"/>
          <w:sz w:val="24"/>
          <w:szCs w:val="24"/>
        </w:rPr>
        <w:t>provozu</w:t>
      </w:r>
    </w:p>
    <w:p w14:paraId="76AD496A" w14:textId="77777777" w:rsidR="00263149" w:rsidRDefault="00263149">
      <w:pPr>
        <w:rPr>
          <w:rFonts w:ascii="Arial" w:hAnsi="Arial" w:cs="Arial"/>
          <w:sz w:val="20"/>
        </w:rPr>
      </w:pPr>
    </w:p>
    <w:p w14:paraId="52A9BCEA" w14:textId="77777777" w:rsidR="00861D6B" w:rsidRDefault="00861D6B">
      <w:pPr>
        <w:rPr>
          <w:rFonts w:ascii="Arial" w:hAnsi="Arial" w:cs="Arial"/>
          <w:sz w:val="20"/>
        </w:rPr>
      </w:pPr>
    </w:p>
    <w:p w14:paraId="6C24ABC7" w14:textId="77777777" w:rsidR="00861D6B" w:rsidRPr="00861D6B" w:rsidRDefault="00861D6B" w:rsidP="00861D6B">
      <w:pPr>
        <w:rPr>
          <w:rFonts w:ascii="Arial" w:hAnsi="Arial" w:cs="Arial"/>
          <w:sz w:val="24"/>
          <w:szCs w:val="24"/>
          <w:u w:val="single"/>
        </w:rPr>
      </w:pPr>
      <w:r w:rsidRPr="00861D6B">
        <w:rPr>
          <w:rFonts w:ascii="Arial" w:hAnsi="Arial" w:cs="Arial"/>
          <w:sz w:val="24"/>
          <w:szCs w:val="24"/>
          <w:u w:val="single"/>
        </w:rPr>
        <w:t>Konvektory:</w:t>
      </w:r>
    </w:p>
    <w:p w14:paraId="55DEEF65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0"/>
        </w:rPr>
        <w:t>-</w:t>
      </w:r>
      <w:r w:rsidRPr="00861D6B">
        <w:rPr>
          <w:rFonts w:ascii="Arial" w:hAnsi="Arial" w:cs="Arial"/>
          <w:sz w:val="20"/>
        </w:rPr>
        <w:tab/>
      </w:r>
      <w:r w:rsidRPr="00861D6B">
        <w:rPr>
          <w:rFonts w:ascii="Arial" w:hAnsi="Arial" w:cs="Arial"/>
          <w:sz w:val="24"/>
          <w:szCs w:val="24"/>
        </w:rPr>
        <w:t>chod čerpadla topení a chlazení okruhu konvektorů</w:t>
      </w:r>
    </w:p>
    <w:p w14:paraId="6492EA81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-</w:t>
      </w:r>
      <w:r w:rsidRPr="00861D6B">
        <w:rPr>
          <w:rFonts w:ascii="Arial" w:hAnsi="Arial" w:cs="Arial"/>
          <w:sz w:val="24"/>
          <w:szCs w:val="24"/>
        </w:rPr>
        <w:tab/>
        <w:t>řízení směšovacích uzlů topení a chlazení okruhu podle požadované teploty v prostoru.</w:t>
      </w:r>
    </w:p>
    <w:p w14:paraId="733B3785" w14:textId="77777777" w:rsidR="00861D6B" w:rsidRPr="00861D6B" w:rsidRDefault="00861D6B" w:rsidP="00861D6B">
      <w:pPr>
        <w:rPr>
          <w:rFonts w:ascii="Arial" w:hAnsi="Arial" w:cs="Arial"/>
          <w:sz w:val="20"/>
        </w:rPr>
      </w:pPr>
    </w:p>
    <w:p w14:paraId="41CDCF4B" w14:textId="77777777" w:rsidR="00861D6B" w:rsidRDefault="00861D6B" w:rsidP="00861D6B">
      <w:pPr>
        <w:rPr>
          <w:rFonts w:ascii="Arial" w:hAnsi="Arial" w:cs="Arial"/>
          <w:sz w:val="28"/>
          <w:szCs w:val="28"/>
          <w:u w:val="single"/>
        </w:rPr>
      </w:pPr>
      <w:r w:rsidRPr="00861D6B">
        <w:rPr>
          <w:rFonts w:ascii="Arial" w:hAnsi="Arial" w:cs="Arial"/>
          <w:sz w:val="28"/>
          <w:szCs w:val="28"/>
          <w:u w:val="single"/>
        </w:rPr>
        <w:t>Popis základních funkcí regulačního systému:</w:t>
      </w:r>
    </w:p>
    <w:p w14:paraId="1A4BBE9D" w14:textId="77777777" w:rsidR="00861D6B" w:rsidRPr="00861D6B" w:rsidRDefault="00861D6B" w:rsidP="00861D6B">
      <w:pPr>
        <w:rPr>
          <w:rFonts w:ascii="Arial" w:hAnsi="Arial" w:cs="Arial"/>
          <w:sz w:val="28"/>
          <w:szCs w:val="28"/>
          <w:u w:val="single"/>
        </w:rPr>
      </w:pPr>
    </w:p>
    <w:p w14:paraId="0F965255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 xml:space="preserve">Po zapnutí systému do napájení se provede „Test systému“, který trvá několik desítek sekund a jeho hlavní funkcí je umožnění nastavení všech servopohonů do provozní polohy. Pro uvolnění celého systému řízení do provozu je potřeba povolit chod systému v uživatelském menu a zároveň nesmí být aktivní signál EPS. Celý systém </w:t>
      </w:r>
      <w:proofErr w:type="spellStart"/>
      <w:r w:rsidRPr="00861D6B">
        <w:rPr>
          <w:rFonts w:ascii="Arial" w:hAnsi="Arial" w:cs="Arial"/>
          <w:sz w:val="24"/>
          <w:szCs w:val="24"/>
        </w:rPr>
        <w:t>MaR</w:t>
      </w:r>
      <w:proofErr w:type="spellEnd"/>
      <w:r w:rsidRPr="00861D6B">
        <w:rPr>
          <w:rFonts w:ascii="Arial" w:hAnsi="Arial" w:cs="Arial"/>
          <w:sz w:val="24"/>
          <w:szCs w:val="24"/>
        </w:rPr>
        <w:t xml:space="preserve"> může pracovat pouze ve dvou režimech </w:t>
      </w:r>
      <w:proofErr w:type="gramStart"/>
      <w:r w:rsidRPr="00861D6B">
        <w:rPr>
          <w:rFonts w:ascii="Arial" w:hAnsi="Arial" w:cs="Arial"/>
          <w:sz w:val="24"/>
          <w:szCs w:val="24"/>
        </w:rPr>
        <w:t>provozu</w:t>
      </w:r>
      <w:proofErr w:type="gramEnd"/>
      <w:r w:rsidRPr="00861D6B">
        <w:rPr>
          <w:rFonts w:ascii="Arial" w:hAnsi="Arial" w:cs="Arial"/>
          <w:sz w:val="24"/>
          <w:szCs w:val="24"/>
        </w:rPr>
        <w:t xml:space="preserve"> a to v režimu Zima (topení) nebo Léto (Chlazení). Přepínání těchto režimů provozu je možné ručně z ovladače, z PC </w:t>
      </w:r>
      <w:proofErr w:type="gramStart"/>
      <w:r w:rsidRPr="00861D6B">
        <w:rPr>
          <w:rFonts w:ascii="Arial" w:hAnsi="Arial" w:cs="Arial"/>
          <w:sz w:val="24"/>
          <w:szCs w:val="24"/>
        </w:rPr>
        <w:t>a nebo</w:t>
      </w:r>
      <w:proofErr w:type="gramEnd"/>
      <w:r w:rsidRPr="00861D6B">
        <w:rPr>
          <w:rFonts w:ascii="Arial" w:hAnsi="Arial" w:cs="Arial"/>
          <w:sz w:val="24"/>
          <w:szCs w:val="24"/>
        </w:rPr>
        <w:t xml:space="preserve"> automaticky podle 3-denního průměru venkovní teploty a nebo podle prostorové teploty. Jednotlivé režimy je možné také blokovat z ovladače nebo ze vzdáleného PC.</w:t>
      </w:r>
    </w:p>
    <w:p w14:paraId="14E13171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</w:p>
    <w:p w14:paraId="1E32761F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 xml:space="preserve">Systém </w:t>
      </w:r>
      <w:proofErr w:type="spellStart"/>
      <w:r w:rsidRPr="00861D6B">
        <w:rPr>
          <w:rFonts w:ascii="Arial" w:hAnsi="Arial" w:cs="Arial"/>
          <w:sz w:val="24"/>
          <w:szCs w:val="24"/>
        </w:rPr>
        <w:t>MaR</w:t>
      </w:r>
      <w:proofErr w:type="spellEnd"/>
      <w:r w:rsidRPr="00861D6B">
        <w:rPr>
          <w:rFonts w:ascii="Arial" w:hAnsi="Arial" w:cs="Arial"/>
          <w:sz w:val="24"/>
          <w:szCs w:val="24"/>
        </w:rPr>
        <w:t xml:space="preserve"> umožňuje výpočet a zobrazení průměrných venkovních teplot v uplynulém čase:</w:t>
      </w:r>
      <w:r w:rsidRPr="00861D6B">
        <w:rPr>
          <w:rFonts w:ascii="Arial" w:hAnsi="Arial" w:cs="Arial"/>
          <w:sz w:val="24"/>
          <w:szCs w:val="24"/>
        </w:rPr>
        <w:tab/>
        <w:t>za uplynulý 1 den</w:t>
      </w:r>
    </w:p>
    <w:p w14:paraId="10EA5456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za uplynulé 3 dny (má vliv na přepnutí režimu Zima/Léto za uplynulých 7 dní</w:t>
      </w:r>
    </w:p>
    <w:p w14:paraId="08B22F41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za uplynulou 1 hodinu</w:t>
      </w:r>
    </w:p>
    <w:p w14:paraId="36CB7315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za uplynulou konkrétní hodinu (0 až 23) za uplynulý konkrétní den (PO až NE)</w:t>
      </w:r>
    </w:p>
    <w:p w14:paraId="360AB563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 xml:space="preserve">Systém </w:t>
      </w:r>
      <w:proofErr w:type="spellStart"/>
      <w:r w:rsidRPr="00861D6B">
        <w:rPr>
          <w:rFonts w:ascii="Arial" w:hAnsi="Arial" w:cs="Arial"/>
          <w:sz w:val="24"/>
          <w:szCs w:val="24"/>
        </w:rPr>
        <w:t>MaR</w:t>
      </w:r>
      <w:proofErr w:type="spellEnd"/>
      <w:r w:rsidRPr="00861D6B">
        <w:rPr>
          <w:rFonts w:ascii="Arial" w:hAnsi="Arial" w:cs="Arial"/>
          <w:sz w:val="24"/>
          <w:szCs w:val="24"/>
        </w:rPr>
        <w:t xml:space="preserve"> rozlišuje poruchy dle jejich závažnosti na vážné a mírné.</w:t>
      </w:r>
    </w:p>
    <w:p w14:paraId="53DD58C0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Vážné poruchy jsou signál EPS, spadlé klapky PPK, prostorová teplota, vlhkost mimo povolený rozsah a vysoká koncentrace CO2. Tyto chyby mají vliv na chod celého systému. Všechny ostatní poruchy jsou mírné. Mírné poruchy odstaví z provozu pouze zařízení, kterých se týkají, nebo pouze informují uživatele.</w:t>
      </w:r>
    </w:p>
    <w:p w14:paraId="6DA2AA05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</w:p>
    <w:p w14:paraId="14616DB7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Poznámka: Podrobný popis jednotlivých funkcí řízení systému bude doplněn po přesném zadání od zodpovědného projektanta a po vypracování řídícího uživatelské programu do regulátoru.</w:t>
      </w:r>
    </w:p>
    <w:p w14:paraId="78BACE88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</w:p>
    <w:p w14:paraId="7F10F5A1" w14:textId="77777777" w:rsidR="00861D6B" w:rsidRDefault="00861D6B" w:rsidP="00861D6B">
      <w:pPr>
        <w:rPr>
          <w:rFonts w:ascii="Arial" w:hAnsi="Arial" w:cs="Arial"/>
          <w:sz w:val="20"/>
        </w:rPr>
      </w:pPr>
      <w:r w:rsidRPr="00861D6B">
        <w:rPr>
          <w:rFonts w:ascii="Arial" w:hAnsi="Arial" w:cs="Arial"/>
          <w:sz w:val="28"/>
          <w:szCs w:val="28"/>
          <w:u w:val="single"/>
        </w:rPr>
        <w:t>REGULACE:</w:t>
      </w:r>
      <w:r w:rsidRPr="00861D6B">
        <w:rPr>
          <w:rFonts w:ascii="Arial" w:hAnsi="Arial" w:cs="Arial"/>
          <w:sz w:val="20"/>
        </w:rPr>
        <w:t xml:space="preserve"> </w:t>
      </w:r>
    </w:p>
    <w:p w14:paraId="31923B6E" w14:textId="674FE4FF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 xml:space="preserve">PCO3 </w:t>
      </w:r>
      <w:proofErr w:type="spellStart"/>
      <w:r w:rsidRPr="00861D6B">
        <w:rPr>
          <w:rFonts w:ascii="Arial" w:hAnsi="Arial" w:cs="Arial"/>
          <w:sz w:val="24"/>
          <w:szCs w:val="24"/>
        </w:rPr>
        <w:t>Large</w:t>
      </w:r>
      <w:proofErr w:type="spellEnd"/>
      <w:r w:rsidRPr="00861D6B">
        <w:rPr>
          <w:rFonts w:ascii="Arial" w:hAnsi="Arial" w:cs="Arial"/>
          <w:sz w:val="24"/>
          <w:szCs w:val="24"/>
        </w:rPr>
        <w:t xml:space="preserve"> + 5x </w:t>
      </w:r>
      <w:proofErr w:type="spellStart"/>
      <w:r w:rsidRPr="00861D6B">
        <w:rPr>
          <w:rFonts w:ascii="Arial" w:hAnsi="Arial" w:cs="Arial"/>
          <w:sz w:val="24"/>
          <w:szCs w:val="24"/>
        </w:rPr>
        <w:t>pCOe</w:t>
      </w:r>
      <w:proofErr w:type="spellEnd"/>
      <w:r w:rsidRPr="00861D6B">
        <w:rPr>
          <w:rFonts w:ascii="Arial" w:hAnsi="Arial" w:cs="Arial"/>
          <w:sz w:val="24"/>
          <w:szCs w:val="24"/>
        </w:rPr>
        <w:t xml:space="preserve"> + displej PGD1 do panelu nebo na stěnu.</w:t>
      </w:r>
    </w:p>
    <w:p w14:paraId="51FEC6E6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Displej: pGD1 – LCD – 132 x 64 bodů (8 řádky x 22 znaků)</w:t>
      </w:r>
    </w:p>
    <w:p w14:paraId="36213A86" w14:textId="77777777" w:rsidR="00861D6B" w:rsidRPr="00861D6B" w:rsidRDefault="00861D6B" w:rsidP="00861D6B">
      <w:pPr>
        <w:rPr>
          <w:rFonts w:ascii="Arial" w:hAnsi="Arial" w:cs="Arial"/>
          <w:sz w:val="20"/>
        </w:rPr>
      </w:pPr>
    </w:p>
    <w:p w14:paraId="33CEFFC5" w14:textId="77777777" w:rsidR="00861D6B" w:rsidRPr="00861D6B" w:rsidRDefault="00861D6B" w:rsidP="00861D6B">
      <w:pPr>
        <w:rPr>
          <w:rFonts w:ascii="Arial" w:hAnsi="Arial" w:cs="Arial"/>
          <w:sz w:val="20"/>
        </w:rPr>
      </w:pPr>
    </w:p>
    <w:p w14:paraId="27370149" w14:textId="77777777" w:rsidR="00861D6B" w:rsidRPr="00861D6B" w:rsidRDefault="00861D6B" w:rsidP="00861D6B">
      <w:pPr>
        <w:rPr>
          <w:rFonts w:ascii="Arial" w:hAnsi="Arial" w:cs="Arial"/>
          <w:sz w:val="28"/>
          <w:szCs w:val="28"/>
          <w:u w:val="single"/>
        </w:rPr>
      </w:pPr>
      <w:r w:rsidRPr="00861D6B">
        <w:rPr>
          <w:rFonts w:ascii="Arial" w:hAnsi="Arial" w:cs="Arial"/>
          <w:sz w:val="28"/>
          <w:szCs w:val="28"/>
          <w:u w:val="single"/>
        </w:rPr>
        <w:t>TLAČÍTKA:</w:t>
      </w:r>
    </w:p>
    <w:p w14:paraId="04390366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ALARM (</w:t>
      </w:r>
      <w:proofErr w:type="gramStart"/>
      <w:r w:rsidRPr="00861D6B">
        <w:rPr>
          <w:rFonts w:ascii="Arial" w:hAnsi="Arial" w:cs="Arial"/>
          <w:sz w:val="24"/>
          <w:szCs w:val="24"/>
        </w:rPr>
        <w:t>zvoneček)  Kvitování</w:t>
      </w:r>
      <w:proofErr w:type="gramEnd"/>
      <w:r w:rsidRPr="00861D6B">
        <w:rPr>
          <w:rFonts w:ascii="Arial" w:hAnsi="Arial" w:cs="Arial"/>
          <w:sz w:val="24"/>
          <w:szCs w:val="24"/>
        </w:rPr>
        <w:t xml:space="preserve"> a nulování poruchy</w:t>
      </w:r>
    </w:p>
    <w:p w14:paraId="1A44042C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Při vážné poruše svítí tlačítko trvale červeně</w:t>
      </w:r>
    </w:p>
    <w:p w14:paraId="3E60D497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a při mírné bliká.</w:t>
      </w:r>
    </w:p>
    <w:p w14:paraId="23C87F12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PROGRAMOVÁNÍ (PRG) Vstup do programování</w:t>
      </w:r>
    </w:p>
    <w:p w14:paraId="5DBFA3B0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Uživatelská úroveň – bez hesla</w:t>
      </w:r>
    </w:p>
    <w:p w14:paraId="1BF78216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 xml:space="preserve">Servisní úroveň – heslo </w:t>
      </w:r>
      <w:proofErr w:type="spellStart"/>
      <w:r w:rsidRPr="00861D6B">
        <w:rPr>
          <w:rFonts w:ascii="Arial" w:hAnsi="Arial" w:cs="Arial"/>
          <w:sz w:val="24"/>
          <w:szCs w:val="24"/>
        </w:rPr>
        <w:t>xxx</w:t>
      </w:r>
      <w:proofErr w:type="spellEnd"/>
      <w:r w:rsidRPr="00861D6B">
        <w:rPr>
          <w:rFonts w:ascii="Arial" w:hAnsi="Arial" w:cs="Arial"/>
          <w:sz w:val="24"/>
          <w:szCs w:val="24"/>
        </w:rPr>
        <w:t xml:space="preserve"> – svítí tlačítko ESC zeleně. Tovární úroveň – heslo </w:t>
      </w:r>
      <w:proofErr w:type="spellStart"/>
      <w:r w:rsidRPr="00861D6B">
        <w:rPr>
          <w:rFonts w:ascii="Arial" w:hAnsi="Arial" w:cs="Arial"/>
          <w:sz w:val="24"/>
          <w:szCs w:val="24"/>
        </w:rPr>
        <w:t>xxx</w:t>
      </w:r>
      <w:proofErr w:type="spellEnd"/>
      <w:r w:rsidRPr="00861D6B">
        <w:rPr>
          <w:rFonts w:ascii="Arial" w:hAnsi="Arial" w:cs="Arial"/>
          <w:sz w:val="24"/>
          <w:szCs w:val="24"/>
        </w:rPr>
        <w:t xml:space="preserve"> – svítí tlačítko PRG zeleně.</w:t>
      </w:r>
    </w:p>
    <w:p w14:paraId="01465618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UKONČENÍ (</w:t>
      </w:r>
      <w:proofErr w:type="gramStart"/>
      <w:r w:rsidRPr="00861D6B">
        <w:rPr>
          <w:rFonts w:ascii="Arial" w:hAnsi="Arial" w:cs="Arial"/>
          <w:sz w:val="24"/>
          <w:szCs w:val="24"/>
        </w:rPr>
        <w:t xml:space="preserve">ESC)   </w:t>
      </w:r>
      <w:proofErr w:type="gramEnd"/>
      <w:r w:rsidRPr="00861D6B">
        <w:rPr>
          <w:rFonts w:ascii="Arial" w:hAnsi="Arial" w:cs="Arial"/>
          <w:sz w:val="24"/>
          <w:szCs w:val="24"/>
        </w:rPr>
        <w:t>Ukončení práce v okně a návrat buď o úroveň výš nebo do</w:t>
      </w:r>
    </w:p>
    <w:p w14:paraId="026190DE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hlavního okna</w:t>
      </w:r>
    </w:p>
    <w:p w14:paraId="73FF4653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 xml:space="preserve">DOWN (šipka </w:t>
      </w:r>
      <w:proofErr w:type="gramStart"/>
      <w:r w:rsidRPr="00861D6B">
        <w:rPr>
          <w:rFonts w:ascii="Arial" w:hAnsi="Arial" w:cs="Arial"/>
          <w:sz w:val="24"/>
          <w:szCs w:val="24"/>
        </w:rPr>
        <w:t>dolu)  Skok</w:t>
      </w:r>
      <w:proofErr w:type="gramEnd"/>
      <w:r w:rsidRPr="00861D6B">
        <w:rPr>
          <w:rFonts w:ascii="Arial" w:hAnsi="Arial" w:cs="Arial"/>
          <w:sz w:val="24"/>
          <w:szCs w:val="24"/>
        </w:rPr>
        <w:t xml:space="preserve"> do okna, které je níž nebo změna hodnoty parametru UP (šipka nahoru) Skok do okna, které je výš nebo změna hodnoty parametru ENTER (šipka vlevo) Uložení parametru nebo potvrzení volby</w:t>
      </w:r>
    </w:p>
    <w:p w14:paraId="2339D3E7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</w:p>
    <w:p w14:paraId="7C8305E1" w14:textId="77777777" w:rsidR="00861D6B" w:rsidRPr="00861D6B" w:rsidRDefault="00861D6B" w:rsidP="00861D6B">
      <w:pPr>
        <w:rPr>
          <w:rFonts w:ascii="Arial" w:hAnsi="Arial" w:cs="Arial"/>
          <w:sz w:val="28"/>
          <w:szCs w:val="28"/>
          <w:u w:val="single"/>
        </w:rPr>
      </w:pPr>
      <w:r w:rsidRPr="00861D6B">
        <w:rPr>
          <w:rFonts w:ascii="Arial" w:hAnsi="Arial" w:cs="Arial"/>
          <w:sz w:val="28"/>
          <w:szCs w:val="28"/>
          <w:u w:val="single"/>
        </w:rPr>
        <w:t>Poruchy a okna jejich zobrazení:</w:t>
      </w:r>
    </w:p>
    <w:p w14:paraId="49857516" w14:textId="77777777" w:rsidR="00861D6B" w:rsidRPr="00861D6B" w:rsidRDefault="00861D6B" w:rsidP="00861D6B">
      <w:pPr>
        <w:rPr>
          <w:rFonts w:ascii="Arial" w:hAnsi="Arial" w:cs="Arial"/>
          <w:sz w:val="28"/>
          <w:szCs w:val="28"/>
          <w:u w:val="single"/>
        </w:rPr>
      </w:pPr>
    </w:p>
    <w:p w14:paraId="1FE999A5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 xml:space="preserve">ZOBRAZENÍ: Je-li aktivovaná </w:t>
      </w:r>
      <w:proofErr w:type="gramStart"/>
      <w:r w:rsidRPr="00861D6B">
        <w:rPr>
          <w:rFonts w:ascii="Arial" w:hAnsi="Arial" w:cs="Arial"/>
          <w:sz w:val="24"/>
          <w:szCs w:val="24"/>
        </w:rPr>
        <w:t>porucha - svítí</w:t>
      </w:r>
      <w:proofErr w:type="gramEnd"/>
      <w:r w:rsidRPr="00861D6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1D6B">
        <w:rPr>
          <w:rFonts w:ascii="Arial" w:hAnsi="Arial" w:cs="Arial"/>
          <w:sz w:val="24"/>
          <w:szCs w:val="24"/>
        </w:rPr>
        <w:t>podsvětlení</w:t>
      </w:r>
      <w:proofErr w:type="spellEnd"/>
      <w:r w:rsidRPr="00861D6B">
        <w:rPr>
          <w:rFonts w:ascii="Arial" w:hAnsi="Arial" w:cs="Arial"/>
          <w:sz w:val="24"/>
          <w:szCs w:val="24"/>
        </w:rPr>
        <w:t xml:space="preserve"> tlačítka reset(zvoneček) a na LCD displeji je zobrazeno příslušné okno poruchy s popisem a číslem poruchy. Pokud je aktivováno více poruch najednou budou se okna aktivních poruch střídavě zobrazovat. Při mírné poruše </w:t>
      </w:r>
      <w:proofErr w:type="spellStart"/>
      <w:r w:rsidRPr="00861D6B">
        <w:rPr>
          <w:rFonts w:ascii="Arial" w:hAnsi="Arial" w:cs="Arial"/>
          <w:sz w:val="24"/>
          <w:szCs w:val="24"/>
        </w:rPr>
        <w:t>podsvětlení</w:t>
      </w:r>
      <w:proofErr w:type="spellEnd"/>
      <w:r w:rsidRPr="00861D6B">
        <w:rPr>
          <w:rFonts w:ascii="Arial" w:hAnsi="Arial" w:cs="Arial"/>
          <w:sz w:val="24"/>
          <w:szCs w:val="24"/>
        </w:rPr>
        <w:t xml:space="preserve"> tlačítka reset bliká.</w:t>
      </w:r>
    </w:p>
    <w:p w14:paraId="5FB821CF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NULOVÁNÍ:</w:t>
      </w:r>
      <w:r w:rsidRPr="00861D6B">
        <w:rPr>
          <w:rFonts w:ascii="Arial" w:hAnsi="Arial" w:cs="Arial"/>
          <w:sz w:val="24"/>
          <w:szCs w:val="24"/>
        </w:rPr>
        <w:tab/>
        <w:t>Porucha má vliv na chod systému může jej omezit nebo úplně zastavit.</w:t>
      </w:r>
    </w:p>
    <w:p w14:paraId="35F5FE5B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Nulování poruchy se provede dvojím krátkým stisknutím tlačítka reset. První stisk kvituje poruchu a druhý poruchu nuluje.</w:t>
      </w:r>
    </w:p>
    <w:p w14:paraId="392BC213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  <w:r w:rsidRPr="00861D6B">
        <w:rPr>
          <w:rFonts w:ascii="Arial" w:hAnsi="Arial" w:cs="Arial"/>
          <w:sz w:val="24"/>
          <w:szCs w:val="24"/>
        </w:rPr>
        <w:t>Do vnitřní paměti regulátoru se ukládá historie až 100 poruch.</w:t>
      </w:r>
    </w:p>
    <w:p w14:paraId="5EC124A6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</w:p>
    <w:p w14:paraId="32A7D4AA" w14:textId="77777777" w:rsidR="00861D6B" w:rsidRPr="00861D6B" w:rsidRDefault="00861D6B" w:rsidP="00861D6B">
      <w:pPr>
        <w:rPr>
          <w:rFonts w:ascii="Arial" w:hAnsi="Arial" w:cs="Arial"/>
          <w:sz w:val="24"/>
          <w:szCs w:val="24"/>
        </w:rPr>
      </w:pPr>
    </w:p>
    <w:p w14:paraId="6B9647DC" w14:textId="77777777" w:rsidR="00861D6B" w:rsidRDefault="00861D6B" w:rsidP="00861D6B">
      <w:pPr>
        <w:rPr>
          <w:rFonts w:ascii="Arial" w:hAnsi="Arial" w:cs="Arial"/>
          <w:sz w:val="28"/>
          <w:szCs w:val="28"/>
          <w:u w:val="single"/>
        </w:rPr>
      </w:pPr>
      <w:r w:rsidRPr="00861D6B">
        <w:rPr>
          <w:rFonts w:ascii="Arial" w:hAnsi="Arial" w:cs="Arial"/>
          <w:sz w:val="28"/>
          <w:szCs w:val="28"/>
          <w:u w:val="single"/>
        </w:rPr>
        <w:t>FUNKCE ČASOVÝCH ZÓN a PROGRAMŮ:</w:t>
      </w:r>
    </w:p>
    <w:p w14:paraId="1E050B16" w14:textId="77777777" w:rsidR="00861D6B" w:rsidRPr="00861D6B" w:rsidRDefault="00861D6B" w:rsidP="00861D6B">
      <w:pPr>
        <w:rPr>
          <w:rFonts w:ascii="Arial" w:hAnsi="Arial" w:cs="Arial"/>
          <w:sz w:val="24"/>
          <w:szCs w:val="24"/>
          <w:u w:val="single"/>
        </w:rPr>
      </w:pPr>
    </w:p>
    <w:p w14:paraId="1B008736" w14:textId="7F4FB569" w:rsidR="00861D6B" w:rsidRPr="00156DFC" w:rsidRDefault="00861D6B" w:rsidP="00861D6B">
      <w:pPr>
        <w:rPr>
          <w:rFonts w:ascii="Arial" w:hAnsi="Arial" w:cs="Arial"/>
          <w:sz w:val="20"/>
        </w:rPr>
        <w:sectPr w:rsidR="00861D6B" w:rsidRPr="00156DFC" w:rsidSect="00C571F8">
          <w:pgSz w:w="11900" w:h="16840"/>
          <w:pgMar w:top="1340" w:right="740" w:bottom="1000" w:left="1040" w:header="0" w:footer="805" w:gutter="0"/>
          <w:pgNumType w:start="1"/>
          <w:cols w:space="708"/>
        </w:sectPr>
      </w:pPr>
      <w:r w:rsidRPr="00861D6B">
        <w:rPr>
          <w:rFonts w:ascii="Arial" w:hAnsi="Arial" w:cs="Arial"/>
          <w:sz w:val="24"/>
          <w:szCs w:val="24"/>
        </w:rPr>
        <w:t xml:space="preserve">Regulátor umožňuje 18 samostatných časových zón. Podle potřeby lze pro určené zařízení vybrat jednu z 18 časových zón na den. Na každý den je možné zvolit jinou časovou zónu. Pro každé zařízení, pokud je to nutné, lze nastavit také příslušnou žádanou </w:t>
      </w:r>
      <w:proofErr w:type="gramStart"/>
      <w:r w:rsidRPr="00861D6B">
        <w:rPr>
          <w:rFonts w:ascii="Arial" w:hAnsi="Arial" w:cs="Arial"/>
          <w:sz w:val="24"/>
          <w:szCs w:val="24"/>
        </w:rPr>
        <w:t>hodnotu.(</w:t>
      </w:r>
      <w:proofErr w:type="gramEnd"/>
      <w:r w:rsidRPr="00861D6B">
        <w:rPr>
          <w:rFonts w:ascii="Arial" w:hAnsi="Arial" w:cs="Arial"/>
          <w:sz w:val="24"/>
          <w:szCs w:val="24"/>
        </w:rPr>
        <w:t xml:space="preserve">např.: žádanou teplotu nebo výkon větrání, atd…). Jedna časová zóna může být použita pro více určených zařízení, tj. zařízení se budou aktivovat a deaktivovat ve stejný čas, ale požadovaná hodnota může být různá. Pro časové zóny 5A až 5G, 3A až 3D a 2A,2B lze pomocí volby „povolení </w:t>
      </w:r>
      <w:proofErr w:type="spellStart"/>
      <w:r w:rsidRPr="00861D6B">
        <w:rPr>
          <w:rFonts w:ascii="Arial" w:hAnsi="Arial" w:cs="Arial"/>
          <w:sz w:val="24"/>
          <w:szCs w:val="24"/>
        </w:rPr>
        <w:t>prog</w:t>
      </w:r>
      <w:proofErr w:type="spellEnd"/>
      <w:proofErr w:type="gramStart"/>
      <w:r w:rsidRPr="00861D6B">
        <w:rPr>
          <w:rFonts w:ascii="Arial" w:hAnsi="Arial" w:cs="Arial"/>
          <w:sz w:val="24"/>
          <w:szCs w:val="24"/>
        </w:rPr>
        <w:t>. ?:“</w:t>
      </w:r>
      <w:proofErr w:type="gramEnd"/>
      <w:r w:rsidRPr="00861D6B">
        <w:rPr>
          <w:rFonts w:ascii="Arial" w:hAnsi="Arial" w:cs="Arial"/>
          <w:sz w:val="24"/>
          <w:szCs w:val="24"/>
        </w:rPr>
        <w:t xml:space="preserve"> zakázat příslušný časový program a tím zmenšit počet časových programů v dané časové zóně.</w:t>
      </w:r>
    </w:p>
    <w:p w14:paraId="2302A694" w14:textId="2AA238C8" w:rsidR="00263149" w:rsidRPr="00861D6B" w:rsidRDefault="00263149">
      <w:pPr>
        <w:rPr>
          <w:rFonts w:ascii="Arial" w:hAnsi="Arial" w:cs="Arial"/>
          <w:sz w:val="24"/>
          <w:szCs w:val="24"/>
        </w:rPr>
        <w:sectPr w:rsidR="00263149" w:rsidRPr="00861D6B">
          <w:pgSz w:w="11900" w:h="16840"/>
          <w:pgMar w:top="1560" w:right="740" w:bottom="1000" w:left="1040" w:header="0" w:footer="805" w:gutter="0"/>
          <w:cols w:space="708"/>
        </w:sectPr>
      </w:pPr>
    </w:p>
    <w:p w14:paraId="1589F39A" w14:textId="77777777" w:rsidR="00263149" w:rsidRDefault="00263149">
      <w:pPr>
        <w:pStyle w:val="Zkladntext"/>
        <w:rPr>
          <w:sz w:val="22"/>
        </w:rPr>
      </w:pPr>
    </w:p>
    <w:sectPr w:rsidR="00263149">
      <w:pgSz w:w="11900" w:h="16840"/>
      <w:pgMar w:top="1340" w:right="740" w:bottom="1000" w:left="1040" w:header="0" w:footer="8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6F662" w14:textId="77777777" w:rsidR="003465E8" w:rsidRDefault="003465E8">
      <w:r>
        <w:separator/>
      </w:r>
    </w:p>
  </w:endnote>
  <w:endnote w:type="continuationSeparator" w:id="0">
    <w:p w14:paraId="41ACB2DA" w14:textId="77777777" w:rsidR="003465E8" w:rsidRDefault="00346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98BAD" w14:textId="6AF90BDB" w:rsidR="00C571F8" w:rsidRDefault="00C571F8" w:rsidP="00C571F8">
    <w:pPr>
      <w:pStyle w:val="Zhlav"/>
      <w:pBdr>
        <w:top w:val="single" w:sz="6" w:space="10" w:color="4F81BD" w:themeColor="accent1"/>
      </w:pBdr>
      <w:spacing w:before="240"/>
      <w:jc w:val="center"/>
      <w:rPr>
        <w:color w:val="4F81BD" w:themeColor="accent1"/>
      </w:rPr>
    </w:pPr>
  </w:p>
  <w:p w14:paraId="1ABEB94A" w14:textId="36618509" w:rsidR="00263149" w:rsidRDefault="00263149">
    <w:pPr>
      <w:pStyle w:val="Zkladntext"/>
      <w:spacing w:line="14" w:lineRule="auto"/>
      <w:rPr>
        <w:b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49A1E" w14:textId="77777777" w:rsidR="003465E8" w:rsidRDefault="003465E8">
      <w:r>
        <w:separator/>
      </w:r>
    </w:p>
  </w:footnote>
  <w:footnote w:type="continuationSeparator" w:id="0">
    <w:p w14:paraId="58007102" w14:textId="77777777" w:rsidR="003465E8" w:rsidRDefault="00346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F5FEE" w14:textId="77777777" w:rsidR="00C571F8" w:rsidRDefault="00C571F8">
    <w:pPr>
      <w:pStyle w:val="Zhlav"/>
    </w:pPr>
  </w:p>
  <w:p w14:paraId="55A0C166" w14:textId="77777777" w:rsidR="00C571F8" w:rsidRDefault="00C571F8">
    <w:pPr>
      <w:pStyle w:val="Zhlav"/>
    </w:pPr>
  </w:p>
  <w:p w14:paraId="0A72C281" w14:textId="77777777" w:rsidR="00C571F8" w:rsidRDefault="00C571F8">
    <w:pPr>
      <w:pStyle w:val="Zhlav"/>
    </w:pPr>
  </w:p>
  <w:p w14:paraId="63608858" w14:textId="77777777" w:rsidR="00C571F8" w:rsidRDefault="00C571F8">
    <w:pPr>
      <w:pStyle w:val="Zhlav"/>
    </w:pPr>
  </w:p>
  <w:p w14:paraId="2C20BA45" w14:textId="6F9C89D4" w:rsidR="00C571F8" w:rsidRDefault="00C571F8">
    <w:pPr>
      <w:pStyle w:val="Zhlav"/>
      <w:rPr>
        <w:rFonts w:ascii="Arial" w:hAnsi="Arial" w:cs="Arial"/>
      </w:rPr>
    </w:pPr>
    <w:proofErr w:type="gramStart"/>
    <w:r w:rsidRPr="00C571F8">
      <w:rPr>
        <w:rFonts w:ascii="Arial" w:hAnsi="Arial" w:cs="Arial"/>
      </w:rPr>
      <w:t>Mikulčice - expozice</w:t>
    </w:r>
    <w:proofErr w:type="gramEnd"/>
    <w:r w:rsidRPr="00C571F8">
      <w:rPr>
        <w:rFonts w:ascii="Arial" w:hAnsi="Arial" w:cs="Arial"/>
      </w:rPr>
      <w:t xml:space="preserve"> v novém návštěvnickém centru Slovanského hradiště</w:t>
    </w:r>
  </w:p>
  <w:p w14:paraId="4F631737" w14:textId="329BCD0E" w:rsidR="00C571F8" w:rsidRPr="00C571F8" w:rsidRDefault="00C571F8">
    <w:pPr>
      <w:pStyle w:val="Zhlav"/>
      <w:rPr>
        <w:rFonts w:ascii="Arial" w:hAnsi="Arial" w:cs="Arial"/>
      </w:rPr>
    </w:pPr>
    <w:r>
      <w:rPr>
        <w:rFonts w:ascii="Arial" w:hAnsi="Arial" w:cs="Arial"/>
      </w:rPr>
      <w:t>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020B1"/>
    <w:multiLevelType w:val="hybridMultilevel"/>
    <w:tmpl w:val="B59804CA"/>
    <w:lvl w:ilvl="0" w:tplc="FA88F0A4">
      <w:numFmt w:val="bullet"/>
      <w:lvlText w:val="-"/>
      <w:lvlJc w:val="left"/>
      <w:pPr>
        <w:ind w:left="1060" w:hanging="240"/>
      </w:pPr>
      <w:rPr>
        <w:rFonts w:ascii="Courier New" w:eastAsia="Courier New" w:hAnsi="Courier New" w:cs="Courier New" w:hint="default"/>
        <w:spacing w:val="0"/>
        <w:w w:val="99"/>
        <w:lang w:val="cs-CZ" w:eastAsia="en-US" w:bidi="ar-SA"/>
      </w:rPr>
    </w:lvl>
    <w:lvl w:ilvl="1" w:tplc="4796CAF2">
      <w:numFmt w:val="bullet"/>
      <w:lvlText w:val="•"/>
      <w:lvlJc w:val="left"/>
      <w:pPr>
        <w:ind w:left="1966" w:hanging="240"/>
      </w:pPr>
      <w:rPr>
        <w:rFonts w:hint="default"/>
        <w:lang w:val="cs-CZ" w:eastAsia="en-US" w:bidi="ar-SA"/>
      </w:rPr>
    </w:lvl>
    <w:lvl w:ilvl="2" w:tplc="4B766AA6">
      <w:numFmt w:val="bullet"/>
      <w:lvlText w:val="•"/>
      <w:lvlJc w:val="left"/>
      <w:pPr>
        <w:ind w:left="2872" w:hanging="240"/>
      </w:pPr>
      <w:rPr>
        <w:rFonts w:hint="default"/>
        <w:lang w:val="cs-CZ" w:eastAsia="en-US" w:bidi="ar-SA"/>
      </w:rPr>
    </w:lvl>
    <w:lvl w:ilvl="3" w:tplc="EAD8F0FE">
      <w:numFmt w:val="bullet"/>
      <w:lvlText w:val="•"/>
      <w:lvlJc w:val="left"/>
      <w:pPr>
        <w:ind w:left="3778" w:hanging="240"/>
      </w:pPr>
      <w:rPr>
        <w:rFonts w:hint="default"/>
        <w:lang w:val="cs-CZ" w:eastAsia="en-US" w:bidi="ar-SA"/>
      </w:rPr>
    </w:lvl>
    <w:lvl w:ilvl="4" w:tplc="C32C1588">
      <w:numFmt w:val="bullet"/>
      <w:lvlText w:val="•"/>
      <w:lvlJc w:val="left"/>
      <w:pPr>
        <w:ind w:left="4684" w:hanging="240"/>
      </w:pPr>
      <w:rPr>
        <w:rFonts w:hint="default"/>
        <w:lang w:val="cs-CZ" w:eastAsia="en-US" w:bidi="ar-SA"/>
      </w:rPr>
    </w:lvl>
    <w:lvl w:ilvl="5" w:tplc="4F7E1EE4">
      <w:numFmt w:val="bullet"/>
      <w:lvlText w:val="•"/>
      <w:lvlJc w:val="left"/>
      <w:pPr>
        <w:ind w:left="5590" w:hanging="240"/>
      </w:pPr>
      <w:rPr>
        <w:rFonts w:hint="default"/>
        <w:lang w:val="cs-CZ" w:eastAsia="en-US" w:bidi="ar-SA"/>
      </w:rPr>
    </w:lvl>
    <w:lvl w:ilvl="6" w:tplc="7E226280">
      <w:numFmt w:val="bullet"/>
      <w:lvlText w:val="•"/>
      <w:lvlJc w:val="left"/>
      <w:pPr>
        <w:ind w:left="6496" w:hanging="240"/>
      </w:pPr>
      <w:rPr>
        <w:rFonts w:hint="default"/>
        <w:lang w:val="cs-CZ" w:eastAsia="en-US" w:bidi="ar-SA"/>
      </w:rPr>
    </w:lvl>
    <w:lvl w:ilvl="7" w:tplc="2C9243E4">
      <w:numFmt w:val="bullet"/>
      <w:lvlText w:val="•"/>
      <w:lvlJc w:val="left"/>
      <w:pPr>
        <w:ind w:left="7402" w:hanging="240"/>
      </w:pPr>
      <w:rPr>
        <w:rFonts w:hint="default"/>
        <w:lang w:val="cs-CZ" w:eastAsia="en-US" w:bidi="ar-SA"/>
      </w:rPr>
    </w:lvl>
    <w:lvl w:ilvl="8" w:tplc="0EFA0B56">
      <w:numFmt w:val="bullet"/>
      <w:lvlText w:val="•"/>
      <w:lvlJc w:val="left"/>
      <w:pPr>
        <w:ind w:left="8308" w:hanging="240"/>
      </w:pPr>
      <w:rPr>
        <w:rFonts w:hint="default"/>
        <w:lang w:val="cs-CZ" w:eastAsia="en-US" w:bidi="ar-SA"/>
      </w:rPr>
    </w:lvl>
  </w:abstractNum>
  <w:num w:numId="1" w16cid:durableId="880284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149"/>
    <w:rsid w:val="00156DFC"/>
    <w:rsid w:val="00263149"/>
    <w:rsid w:val="003465E8"/>
    <w:rsid w:val="00861D6B"/>
    <w:rsid w:val="008C436B"/>
    <w:rsid w:val="00C5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2A4E5"/>
  <w15:docId w15:val="{41454CA6-0A1A-4CB9-BE94-855BBBC6C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ourier New" w:eastAsia="Courier New" w:hAnsi="Courier New" w:cs="Courier New"/>
      <w:lang w:val="cs-CZ"/>
    </w:rPr>
  </w:style>
  <w:style w:type="paragraph" w:styleId="Nadpis1">
    <w:name w:val="heading 1"/>
    <w:basedOn w:val="Normln"/>
    <w:uiPriority w:val="9"/>
    <w:qFormat/>
    <w:pPr>
      <w:ind w:left="111"/>
      <w:outlineLvl w:val="0"/>
    </w:pPr>
    <w:rPr>
      <w:b/>
      <w:bCs/>
      <w:sz w:val="28"/>
      <w:szCs w:val="28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b/>
      <w:bCs/>
      <w:sz w:val="20"/>
      <w:szCs w:val="20"/>
    </w:rPr>
  </w:style>
  <w:style w:type="paragraph" w:styleId="Nzev">
    <w:name w:val="Title"/>
    <w:basedOn w:val="Normln"/>
    <w:uiPriority w:val="10"/>
    <w:qFormat/>
    <w:pPr>
      <w:spacing w:before="74"/>
      <w:ind w:left="3184" w:hanging="2269"/>
    </w:pPr>
    <w:rPr>
      <w:b/>
      <w:bCs/>
      <w:sz w:val="36"/>
      <w:szCs w:val="36"/>
      <w:u w:val="single" w:color="000000"/>
    </w:rPr>
  </w:style>
  <w:style w:type="paragraph" w:styleId="Odstavecseseznamem">
    <w:name w:val="List Paragraph"/>
    <w:basedOn w:val="Normln"/>
    <w:uiPriority w:val="1"/>
    <w:qFormat/>
    <w:pPr>
      <w:spacing w:line="226" w:lineRule="exact"/>
      <w:ind w:left="1176" w:hanging="359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C571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71F8"/>
    <w:rPr>
      <w:rFonts w:ascii="Courier New" w:eastAsia="Courier New" w:hAnsi="Courier New" w:cs="Courier New"/>
      <w:lang w:val="cs-CZ"/>
    </w:rPr>
  </w:style>
  <w:style w:type="paragraph" w:styleId="Zpat">
    <w:name w:val="footer"/>
    <w:basedOn w:val="Normln"/>
    <w:link w:val="ZpatChar"/>
    <w:uiPriority w:val="99"/>
    <w:unhideWhenUsed/>
    <w:rsid w:val="00C571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71F8"/>
    <w:rPr>
      <w:rFonts w:ascii="Courier New" w:eastAsia="Courier New" w:hAnsi="Courier New" w:cs="Courier New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991</Words>
  <Characters>5544</Characters>
  <Application>Microsoft Office Word</Application>
  <DocSecurity>0</DocSecurity>
  <Lines>168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(Microsoft Word - Popis_regulace_CIUR_MaR_Muzeum_Mikul\350ice .doc)</vt:lpstr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Popis_regulace_CIUR_MaR_Muzeum_Mikul\350ice .doc)</dc:title>
  <dc:creator>bily</dc:creator>
  <cp:lastModifiedBy>Jan Červenák</cp:lastModifiedBy>
  <cp:revision>4</cp:revision>
  <dcterms:created xsi:type="dcterms:W3CDTF">2024-04-29T14:33:00Z</dcterms:created>
  <dcterms:modified xsi:type="dcterms:W3CDTF">2024-04-29T14:45:00Z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2024-04-10T00:00:00Z</vt:filetime>
  </property>
  <property fmtid="{D5CDD505-2E9C-101B-9397-08002B2CF9AE}" pid="5" name="Producer">
    <vt:lpwstr>GPL Ghostscript 8.15</vt:lpwstr>
  </property>
</Properties>
</file>